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C5" w:rsidRDefault="008705C5" w:rsidP="008705C5">
      <w:pPr>
        <w:pStyle w:val="Sansinterligne"/>
        <w:jc w:val="center"/>
        <w:rPr>
          <w:b/>
          <w:color w:val="0070C0"/>
          <w:sz w:val="32"/>
          <w:szCs w:val="32"/>
        </w:rPr>
      </w:pPr>
    </w:p>
    <w:p w:rsidR="00AA3222" w:rsidRDefault="00AA3222" w:rsidP="008705C5">
      <w:pPr>
        <w:pStyle w:val="Sansinterligne"/>
        <w:jc w:val="center"/>
        <w:rPr>
          <w:b/>
          <w:color w:val="0070C0"/>
          <w:sz w:val="32"/>
          <w:szCs w:val="32"/>
        </w:rPr>
      </w:pPr>
      <w:r w:rsidRPr="008705C5">
        <w:rPr>
          <w:b/>
          <w:color w:val="0070C0"/>
          <w:sz w:val="32"/>
          <w:szCs w:val="32"/>
        </w:rPr>
        <w:t>Congreso Internacional del BICE – París junio de 2013</w:t>
      </w:r>
    </w:p>
    <w:p w:rsidR="008705C5" w:rsidRPr="008705C5" w:rsidRDefault="008705C5" w:rsidP="008705C5">
      <w:pPr>
        <w:pStyle w:val="Sansinterligne"/>
        <w:jc w:val="center"/>
        <w:rPr>
          <w:b/>
          <w:color w:val="0070C0"/>
          <w:sz w:val="32"/>
          <w:szCs w:val="32"/>
        </w:rPr>
      </w:pPr>
      <w:r w:rsidRPr="008705C5">
        <w:rPr>
          <w:b/>
          <w:color w:val="0070C0"/>
          <w:sz w:val="32"/>
          <w:szCs w:val="32"/>
        </w:rPr>
        <w:t>PROGRAMA</w:t>
      </w:r>
    </w:p>
    <w:p w:rsidR="008705C5" w:rsidRPr="008705C5" w:rsidRDefault="008705C5" w:rsidP="008705C5">
      <w:pPr>
        <w:pStyle w:val="Sansinterligne"/>
        <w:jc w:val="center"/>
        <w:rPr>
          <w:b/>
          <w:color w:val="0070C0"/>
          <w:sz w:val="32"/>
          <w:szCs w:val="32"/>
        </w:rPr>
      </w:pPr>
    </w:p>
    <w:p w:rsidR="00AA3222" w:rsidRPr="008705C5" w:rsidRDefault="008705C5" w:rsidP="00712797">
      <w:pPr>
        <w:jc w:val="both"/>
        <w:rPr>
          <w:b/>
          <w:sz w:val="24"/>
          <w:szCs w:val="24"/>
        </w:rPr>
      </w:pPr>
      <w:r w:rsidRPr="008705C5">
        <w:rPr>
          <w:b/>
          <w:sz w:val="24"/>
          <w:szCs w:val="24"/>
        </w:rPr>
        <w:t>08h</w:t>
      </w:r>
      <w:r w:rsidR="00712797" w:rsidRPr="008705C5">
        <w:rPr>
          <w:b/>
          <w:sz w:val="24"/>
          <w:szCs w:val="24"/>
        </w:rPr>
        <w:t xml:space="preserve">30: </w:t>
      </w:r>
      <w:r w:rsidR="00710F22" w:rsidRPr="008705C5">
        <w:rPr>
          <w:b/>
          <w:sz w:val="24"/>
          <w:szCs w:val="24"/>
        </w:rPr>
        <w:t>Recibimiento</w:t>
      </w:r>
    </w:p>
    <w:p w:rsidR="00712797" w:rsidRPr="008705C5" w:rsidRDefault="00712797" w:rsidP="00712797">
      <w:pPr>
        <w:jc w:val="both"/>
        <w:rPr>
          <w:b/>
          <w:color w:val="0070C0"/>
          <w:sz w:val="24"/>
          <w:szCs w:val="24"/>
        </w:rPr>
      </w:pPr>
      <w:r w:rsidRPr="008705C5">
        <w:rPr>
          <w:b/>
          <w:color w:val="0070C0"/>
          <w:sz w:val="24"/>
          <w:szCs w:val="24"/>
        </w:rPr>
        <w:t>09h00 – 10h30</w:t>
      </w:r>
      <w:r w:rsidR="00710F22" w:rsidRPr="008705C5">
        <w:rPr>
          <w:b/>
          <w:color w:val="0070C0"/>
          <w:sz w:val="24"/>
          <w:szCs w:val="24"/>
        </w:rPr>
        <w:t xml:space="preserve">: </w:t>
      </w:r>
      <w:r w:rsidRPr="008705C5">
        <w:rPr>
          <w:b/>
          <w:color w:val="0070C0"/>
          <w:sz w:val="24"/>
          <w:szCs w:val="24"/>
        </w:rPr>
        <w:t>ALOCUCIONES DE BIENVENIDA</w:t>
      </w:r>
    </w:p>
    <w:p w:rsidR="00712797" w:rsidRPr="008705C5" w:rsidRDefault="00712797" w:rsidP="0071279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705C5">
        <w:rPr>
          <w:b/>
          <w:sz w:val="24"/>
          <w:szCs w:val="24"/>
        </w:rPr>
        <w:t xml:space="preserve">S.E. Sr. François </w:t>
      </w:r>
      <w:proofErr w:type="spellStart"/>
      <w:r w:rsidRPr="008705C5">
        <w:rPr>
          <w:b/>
          <w:sz w:val="24"/>
          <w:szCs w:val="24"/>
        </w:rPr>
        <w:t>Zimeray</w:t>
      </w:r>
      <w:proofErr w:type="spellEnd"/>
      <w:r w:rsidRPr="008705C5">
        <w:rPr>
          <w:b/>
          <w:sz w:val="24"/>
          <w:szCs w:val="24"/>
        </w:rPr>
        <w:t xml:space="preserve">, </w:t>
      </w:r>
      <w:r w:rsidRPr="008705C5">
        <w:rPr>
          <w:sz w:val="24"/>
          <w:szCs w:val="24"/>
        </w:rPr>
        <w:t>Embajador para los Derechos Humanos, Ministerio de Asuntos Extranjeros y Europeos, Francia</w:t>
      </w:r>
    </w:p>
    <w:p w:rsidR="00712797" w:rsidRPr="008705C5" w:rsidRDefault="00712797" w:rsidP="0071279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705C5">
        <w:rPr>
          <w:b/>
          <w:sz w:val="24"/>
          <w:szCs w:val="24"/>
        </w:rPr>
        <w:t>La Dirección General de la Agencia Francesa de Desarrollo</w:t>
      </w:r>
    </w:p>
    <w:p w:rsidR="00712797" w:rsidRPr="008705C5" w:rsidRDefault="00712797" w:rsidP="0071279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705C5">
        <w:rPr>
          <w:b/>
          <w:sz w:val="24"/>
          <w:szCs w:val="24"/>
        </w:rPr>
        <w:t xml:space="preserve">Señora </w:t>
      </w:r>
      <w:proofErr w:type="spellStart"/>
      <w:r w:rsidRPr="008705C5">
        <w:rPr>
          <w:b/>
          <w:sz w:val="24"/>
          <w:szCs w:val="24"/>
        </w:rPr>
        <w:t>Martine</w:t>
      </w:r>
      <w:proofErr w:type="spellEnd"/>
      <w:r w:rsidRPr="008705C5">
        <w:rPr>
          <w:b/>
          <w:sz w:val="24"/>
          <w:szCs w:val="24"/>
        </w:rPr>
        <w:t xml:space="preserve"> </w:t>
      </w:r>
      <w:proofErr w:type="spellStart"/>
      <w:r w:rsidRPr="008705C5">
        <w:rPr>
          <w:b/>
          <w:sz w:val="24"/>
          <w:szCs w:val="24"/>
        </w:rPr>
        <w:t>Anstett</w:t>
      </w:r>
      <w:proofErr w:type="spellEnd"/>
      <w:r w:rsidRPr="008705C5">
        <w:rPr>
          <w:b/>
          <w:sz w:val="24"/>
          <w:szCs w:val="24"/>
        </w:rPr>
        <w:t xml:space="preserve">, </w:t>
      </w:r>
      <w:proofErr w:type="spellStart"/>
      <w:r w:rsidRPr="008705C5">
        <w:rPr>
          <w:sz w:val="24"/>
          <w:szCs w:val="24"/>
        </w:rPr>
        <w:t>Dirctora</w:t>
      </w:r>
      <w:proofErr w:type="spellEnd"/>
      <w:r w:rsidRPr="008705C5">
        <w:rPr>
          <w:sz w:val="24"/>
          <w:szCs w:val="24"/>
        </w:rPr>
        <w:t xml:space="preserve"> </w:t>
      </w:r>
      <w:proofErr w:type="spellStart"/>
      <w:r w:rsidRPr="008705C5">
        <w:rPr>
          <w:sz w:val="24"/>
          <w:szCs w:val="24"/>
        </w:rPr>
        <w:t>a.i.</w:t>
      </w:r>
      <w:proofErr w:type="spellEnd"/>
      <w:r w:rsidRPr="008705C5">
        <w:rPr>
          <w:sz w:val="24"/>
          <w:szCs w:val="24"/>
        </w:rPr>
        <w:t xml:space="preserve"> para la paz, la democracia y los derechos humanos, Organización Internacional de la Francofonía</w:t>
      </w:r>
    </w:p>
    <w:p w:rsidR="00712797" w:rsidRPr="008705C5" w:rsidRDefault="00712797" w:rsidP="0071279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705C5">
        <w:rPr>
          <w:b/>
          <w:sz w:val="24"/>
          <w:szCs w:val="24"/>
        </w:rPr>
        <w:t xml:space="preserve">Señora Marie </w:t>
      </w:r>
      <w:proofErr w:type="spellStart"/>
      <w:r w:rsidRPr="008705C5">
        <w:rPr>
          <w:b/>
          <w:sz w:val="24"/>
          <w:szCs w:val="24"/>
        </w:rPr>
        <w:t>Derain</w:t>
      </w:r>
      <w:proofErr w:type="spellEnd"/>
      <w:r w:rsidRPr="008705C5">
        <w:rPr>
          <w:b/>
          <w:sz w:val="24"/>
          <w:szCs w:val="24"/>
        </w:rPr>
        <w:t xml:space="preserve">, </w:t>
      </w:r>
      <w:r w:rsidRPr="008705C5">
        <w:rPr>
          <w:sz w:val="24"/>
          <w:szCs w:val="24"/>
        </w:rPr>
        <w:t>Defensora de los niños, Francia</w:t>
      </w:r>
    </w:p>
    <w:p w:rsidR="00717872" w:rsidRPr="008705C5" w:rsidRDefault="00717872" w:rsidP="0071279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705C5">
        <w:rPr>
          <w:b/>
          <w:sz w:val="24"/>
          <w:szCs w:val="24"/>
        </w:rPr>
        <w:t xml:space="preserve">Señor Yves Marie-Lanoë, </w:t>
      </w:r>
      <w:r w:rsidRPr="008705C5">
        <w:rPr>
          <w:sz w:val="24"/>
          <w:szCs w:val="24"/>
        </w:rPr>
        <w:t>Presidente del BICE</w:t>
      </w:r>
    </w:p>
    <w:p w:rsidR="00717872" w:rsidRPr="008705C5" w:rsidRDefault="00717872" w:rsidP="00717872">
      <w:pPr>
        <w:jc w:val="both"/>
        <w:rPr>
          <w:sz w:val="24"/>
          <w:szCs w:val="24"/>
        </w:rPr>
      </w:pPr>
      <w:r w:rsidRPr="008705C5">
        <w:rPr>
          <w:sz w:val="24"/>
          <w:szCs w:val="24"/>
        </w:rPr>
        <w:t>Intervención:</w:t>
      </w:r>
    </w:p>
    <w:p w:rsidR="00717872" w:rsidRPr="008705C5" w:rsidRDefault="00717872" w:rsidP="00717872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8705C5">
        <w:rPr>
          <w:b/>
          <w:sz w:val="24"/>
          <w:szCs w:val="24"/>
        </w:rPr>
        <w:lastRenderedPageBreak/>
        <w:t xml:space="preserve">Profesora Señora </w:t>
      </w:r>
      <w:proofErr w:type="spellStart"/>
      <w:r w:rsidRPr="008705C5">
        <w:rPr>
          <w:b/>
          <w:sz w:val="24"/>
          <w:szCs w:val="24"/>
        </w:rPr>
        <w:t>Maria</w:t>
      </w:r>
      <w:proofErr w:type="spellEnd"/>
      <w:r w:rsidRPr="008705C5">
        <w:rPr>
          <w:b/>
          <w:sz w:val="24"/>
          <w:szCs w:val="24"/>
        </w:rPr>
        <w:t xml:space="preserve"> </w:t>
      </w:r>
      <w:proofErr w:type="spellStart"/>
      <w:r w:rsidRPr="008705C5">
        <w:rPr>
          <w:b/>
          <w:sz w:val="24"/>
          <w:szCs w:val="24"/>
        </w:rPr>
        <w:t>Falcone</w:t>
      </w:r>
      <w:proofErr w:type="spellEnd"/>
      <w:r w:rsidRPr="008705C5">
        <w:rPr>
          <w:sz w:val="24"/>
          <w:szCs w:val="24"/>
        </w:rPr>
        <w:t xml:space="preserve">, Presidenta de la Fundación Giovanni y Francesca </w:t>
      </w:r>
      <w:proofErr w:type="spellStart"/>
      <w:r w:rsidRPr="008705C5">
        <w:rPr>
          <w:sz w:val="24"/>
          <w:szCs w:val="24"/>
        </w:rPr>
        <w:t>Falcone</w:t>
      </w:r>
      <w:proofErr w:type="spellEnd"/>
      <w:r w:rsidRPr="008705C5">
        <w:rPr>
          <w:sz w:val="24"/>
          <w:szCs w:val="24"/>
        </w:rPr>
        <w:t>, Italia</w:t>
      </w:r>
    </w:p>
    <w:p w:rsidR="00717872" w:rsidRPr="008705C5" w:rsidRDefault="00717872" w:rsidP="00717872">
      <w:pPr>
        <w:ind w:left="360"/>
        <w:jc w:val="both"/>
        <w:rPr>
          <w:sz w:val="24"/>
          <w:szCs w:val="24"/>
        </w:rPr>
      </w:pPr>
    </w:p>
    <w:p w:rsidR="00717872" w:rsidRPr="008705C5" w:rsidRDefault="00717872" w:rsidP="008705C5">
      <w:pPr>
        <w:jc w:val="both"/>
        <w:rPr>
          <w:b/>
          <w:color w:val="0070C0"/>
          <w:sz w:val="24"/>
          <w:szCs w:val="24"/>
          <w:lang w:val="pt-BR"/>
        </w:rPr>
      </w:pPr>
      <w:r w:rsidRPr="008705C5">
        <w:rPr>
          <w:b/>
          <w:color w:val="0070C0"/>
          <w:sz w:val="24"/>
          <w:szCs w:val="24"/>
          <w:lang w:val="pt-BR"/>
        </w:rPr>
        <w:t xml:space="preserve">10H45 – 12H30:  </w:t>
      </w:r>
      <w:r w:rsidRPr="008705C5">
        <w:rPr>
          <w:color w:val="0070C0"/>
          <w:sz w:val="24"/>
          <w:szCs w:val="24"/>
          <w:lang w:val="pt-BR"/>
        </w:rPr>
        <w:t>MESA REDONDA</w:t>
      </w:r>
      <w:r w:rsidRPr="008705C5">
        <w:rPr>
          <w:b/>
          <w:color w:val="0070C0"/>
          <w:sz w:val="24"/>
          <w:szCs w:val="24"/>
          <w:lang w:val="pt-BR"/>
        </w:rPr>
        <w:t>:  MIRADAS CRUZADAS SOBRE LA JUSTICIA JUVENIL</w:t>
      </w:r>
    </w:p>
    <w:p w:rsidR="00717872" w:rsidRPr="008705C5" w:rsidRDefault="00717872" w:rsidP="00717872">
      <w:pPr>
        <w:ind w:left="360"/>
        <w:jc w:val="both"/>
        <w:rPr>
          <w:sz w:val="24"/>
          <w:szCs w:val="24"/>
        </w:rPr>
      </w:pPr>
      <w:r w:rsidRPr="008705C5">
        <w:rPr>
          <w:sz w:val="24"/>
          <w:szCs w:val="24"/>
          <w:u w:val="single"/>
        </w:rPr>
        <w:t>Moderador</w:t>
      </w:r>
      <w:r w:rsidRPr="008705C5">
        <w:rPr>
          <w:b/>
          <w:sz w:val="24"/>
          <w:szCs w:val="24"/>
        </w:rPr>
        <w:t xml:space="preserve">: Señor Cédric </w:t>
      </w:r>
      <w:proofErr w:type="spellStart"/>
      <w:r w:rsidRPr="008705C5">
        <w:rPr>
          <w:b/>
          <w:sz w:val="24"/>
          <w:szCs w:val="24"/>
        </w:rPr>
        <w:t>Foussard</w:t>
      </w:r>
      <w:proofErr w:type="spellEnd"/>
      <w:r w:rsidRPr="008705C5">
        <w:rPr>
          <w:b/>
          <w:sz w:val="24"/>
          <w:szCs w:val="24"/>
        </w:rPr>
        <w:t xml:space="preserve">, </w:t>
      </w:r>
      <w:r w:rsidRPr="008705C5">
        <w:rPr>
          <w:sz w:val="24"/>
          <w:szCs w:val="24"/>
        </w:rPr>
        <w:t>Director de asuntos internacionales. Observatorio Internacional de Justicia Juvenil</w:t>
      </w:r>
    </w:p>
    <w:p w:rsidR="00717872" w:rsidRPr="008705C5" w:rsidRDefault="00717872" w:rsidP="00717872">
      <w:pPr>
        <w:ind w:left="360"/>
        <w:jc w:val="both"/>
        <w:rPr>
          <w:sz w:val="24"/>
          <w:szCs w:val="24"/>
          <w:u w:val="single"/>
        </w:rPr>
      </w:pPr>
      <w:r w:rsidRPr="008705C5">
        <w:rPr>
          <w:sz w:val="24"/>
          <w:szCs w:val="24"/>
          <w:u w:val="single"/>
        </w:rPr>
        <w:t>Ponentes:</w:t>
      </w:r>
    </w:p>
    <w:p w:rsidR="00717872" w:rsidRPr="008705C5" w:rsidRDefault="00717872" w:rsidP="00717872">
      <w:pPr>
        <w:pStyle w:val="Paragraphedeliste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8705C5">
        <w:rPr>
          <w:b/>
          <w:sz w:val="24"/>
          <w:szCs w:val="24"/>
        </w:rPr>
        <w:t xml:space="preserve">Señor Carlos </w:t>
      </w:r>
      <w:proofErr w:type="spellStart"/>
      <w:r w:rsidRPr="008705C5">
        <w:rPr>
          <w:b/>
          <w:sz w:val="24"/>
          <w:szCs w:val="24"/>
        </w:rPr>
        <w:t>Tiffer</w:t>
      </w:r>
      <w:proofErr w:type="spellEnd"/>
      <w:r w:rsidRPr="008705C5">
        <w:rPr>
          <w:b/>
          <w:sz w:val="24"/>
          <w:szCs w:val="24"/>
        </w:rPr>
        <w:t xml:space="preserve">: </w:t>
      </w:r>
      <w:r w:rsidRPr="008705C5">
        <w:rPr>
          <w:sz w:val="24"/>
          <w:szCs w:val="24"/>
        </w:rPr>
        <w:t>Director del programa de justicia juvenil, Instituto Latinoamericano de las Naciones Unidas para la Prevenci</w:t>
      </w:r>
      <w:r w:rsidR="001D3824" w:rsidRPr="008705C5">
        <w:rPr>
          <w:sz w:val="24"/>
          <w:szCs w:val="24"/>
        </w:rPr>
        <w:t>ón del Delito</w:t>
      </w:r>
      <w:r w:rsidRPr="008705C5">
        <w:rPr>
          <w:sz w:val="24"/>
          <w:szCs w:val="24"/>
        </w:rPr>
        <w:t xml:space="preserve"> y el </w:t>
      </w:r>
      <w:r w:rsidR="001D3824" w:rsidRPr="008705C5">
        <w:rPr>
          <w:sz w:val="24"/>
          <w:szCs w:val="24"/>
        </w:rPr>
        <w:t xml:space="preserve">Tratamiento del Delincuente, Costa Rica. </w:t>
      </w:r>
      <w:r w:rsidR="001D3824" w:rsidRPr="008705C5">
        <w:rPr>
          <w:i/>
          <w:sz w:val="24"/>
          <w:szCs w:val="24"/>
        </w:rPr>
        <w:t>La ejecución de las sanciones penales en el marco de la justicia juvenil. Necesidad de la regulación jurídica</w:t>
      </w:r>
    </w:p>
    <w:p w:rsidR="001D3824" w:rsidRPr="008705C5" w:rsidRDefault="001D3824" w:rsidP="00717872">
      <w:pPr>
        <w:pStyle w:val="Paragraphedeliste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8705C5">
        <w:rPr>
          <w:b/>
          <w:sz w:val="24"/>
          <w:szCs w:val="24"/>
        </w:rPr>
        <w:t xml:space="preserve">Señor </w:t>
      </w:r>
      <w:proofErr w:type="spellStart"/>
      <w:r w:rsidRPr="008705C5">
        <w:rPr>
          <w:b/>
          <w:sz w:val="24"/>
          <w:szCs w:val="24"/>
        </w:rPr>
        <w:t>Daudet</w:t>
      </w:r>
      <w:proofErr w:type="spellEnd"/>
      <w:r w:rsidRPr="008705C5">
        <w:rPr>
          <w:b/>
          <w:sz w:val="24"/>
          <w:szCs w:val="24"/>
        </w:rPr>
        <w:t xml:space="preserve"> </w:t>
      </w:r>
      <w:proofErr w:type="spellStart"/>
      <w:r w:rsidRPr="008705C5">
        <w:rPr>
          <w:b/>
          <w:sz w:val="24"/>
          <w:szCs w:val="24"/>
        </w:rPr>
        <w:t>Mputu</w:t>
      </w:r>
      <w:proofErr w:type="spellEnd"/>
      <w:r w:rsidRPr="008705C5">
        <w:rPr>
          <w:b/>
          <w:sz w:val="24"/>
          <w:szCs w:val="24"/>
        </w:rPr>
        <w:t xml:space="preserve"> </w:t>
      </w:r>
      <w:proofErr w:type="spellStart"/>
      <w:r w:rsidRPr="008705C5">
        <w:rPr>
          <w:b/>
          <w:sz w:val="24"/>
          <w:szCs w:val="24"/>
        </w:rPr>
        <w:t>Ilua</w:t>
      </w:r>
      <w:proofErr w:type="spellEnd"/>
      <w:r w:rsidRPr="008705C5">
        <w:rPr>
          <w:b/>
          <w:sz w:val="24"/>
          <w:szCs w:val="24"/>
        </w:rPr>
        <w:t xml:space="preserve">, </w:t>
      </w:r>
      <w:r w:rsidRPr="008705C5">
        <w:rPr>
          <w:sz w:val="24"/>
          <w:szCs w:val="24"/>
        </w:rPr>
        <w:t xml:space="preserve">Presidente del Tribunal para Niños de Kinshasa. </w:t>
      </w:r>
      <w:r w:rsidRPr="008705C5">
        <w:rPr>
          <w:i/>
          <w:sz w:val="24"/>
          <w:szCs w:val="24"/>
        </w:rPr>
        <w:t>La justicia restaurativa y los menores en conflicto con la ley en la R</w:t>
      </w:r>
      <w:r w:rsidR="00710F22" w:rsidRPr="008705C5">
        <w:rPr>
          <w:i/>
          <w:sz w:val="24"/>
          <w:szCs w:val="24"/>
        </w:rPr>
        <w:t xml:space="preserve">epública </w:t>
      </w:r>
      <w:r w:rsidRPr="008705C5">
        <w:rPr>
          <w:i/>
          <w:sz w:val="24"/>
          <w:szCs w:val="24"/>
        </w:rPr>
        <w:t>D</w:t>
      </w:r>
      <w:r w:rsidR="00710F22" w:rsidRPr="008705C5">
        <w:rPr>
          <w:i/>
          <w:sz w:val="24"/>
          <w:szCs w:val="24"/>
        </w:rPr>
        <w:t>emocrática</w:t>
      </w:r>
      <w:r w:rsidRPr="008705C5">
        <w:rPr>
          <w:i/>
          <w:sz w:val="24"/>
          <w:szCs w:val="24"/>
        </w:rPr>
        <w:t xml:space="preserve"> del Congo a la luz de la Ley de 10 de enero de 2009</w:t>
      </w:r>
    </w:p>
    <w:p w:rsidR="001D3824" w:rsidRPr="008705C5" w:rsidRDefault="001D3824" w:rsidP="00717872">
      <w:pPr>
        <w:pStyle w:val="Paragraphedeliste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8705C5">
        <w:rPr>
          <w:b/>
          <w:sz w:val="24"/>
          <w:szCs w:val="24"/>
        </w:rPr>
        <w:t xml:space="preserve">Señora Laura </w:t>
      </w:r>
      <w:proofErr w:type="spellStart"/>
      <w:r w:rsidRPr="008705C5">
        <w:rPr>
          <w:b/>
          <w:sz w:val="24"/>
          <w:szCs w:val="24"/>
        </w:rPr>
        <w:t>Vaccaro</w:t>
      </w:r>
      <w:proofErr w:type="spellEnd"/>
      <w:r w:rsidRPr="008705C5">
        <w:rPr>
          <w:b/>
          <w:sz w:val="24"/>
          <w:szCs w:val="24"/>
        </w:rPr>
        <w:t xml:space="preserve">, </w:t>
      </w:r>
      <w:r w:rsidR="000428ED" w:rsidRPr="008705C5">
        <w:rPr>
          <w:sz w:val="24"/>
          <w:szCs w:val="24"/>
        </w:rPr>
        <w:t xml:space="preserve">Jueza </w:t>
      </w:r>
      <w:r w:rsidR="00710F22" w:rsidRPr="008705C5">
        <w:rPr>
          <w:sz w:val="24"/>
          <w:szCs w:val="24"/>
        </w:rPr>
        <w:t>de</w:t>
      </w:r>
      <w:r w:rsidR="000428ED" w:rsidRPr="008705C5">
        <w:rPr>
          <w:sz w:val="24"/>
          <w:szCs w:val="24"/>
        </w:rPr>
        <w:t xml:space="preserve"> la Fiscalía</w:t>
      </w:r>
      <w:r w:rsidRPr="008705C5">
        <w:rPr>
          <w:sz w:val="24"/>
          <w:szCs w:val="24"/>
        </w:rPr>
        <w:t xml:space="preserve"> de la República de Palermo</w:t>
      </w:r>
      <w:r w:rsidR="000428ED" w:rsidRPr="008705C5">
        <w:rPr>
          <w:sz w:val="24"/>
          <w:szCs w:val="24"/>
        </w:rPr>
        <w:t xml:space="preserve">. </w:t>
      </w:r>
      <w:r w:rsidR="000428ED" w:rsidRPr="008705C5">
        <w:rPr>
          <w:i/>
          <w:sz w:val="24"/>
          <w:szCs w:val="24"/>
        </w:rPr>
        <w:t xml:space="preserve">Prácticas significativas en materia de escucha del menor víctima durante las </w:t>
      </w:r>
      <w:r w:rsidR="00CA407F" w:rsidRPr="008705C5">
        <w:rPr>
          <w:i/>
          <w:sz w:val="24"/>
          <w:szCs w:val="24"/>
        </w:rPr>
        <w:t>indagaciones</w:t>
      </w:r>
      <w:r w:rsidR="000428ED" w:rsidRPr="008705C5">
        <w:rPr>
          <w:i/>
          <w:sz w:val="24"/>
          <w:szCs w:val="24"/>
        </w:rPr>
        <w:t xml:space="preserve"> preliminares</w:t>
      </w:r>
    </w:p>
    <w:p w:rsidR="008705C5" w:rsidRPr="008705C5" w:rsidRDefault="00CA407F" w:rsidP="003A0976">
      <w:pPr>
        <w:pStyle w:val="Paragraphedeliste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8705C5">
        <w:rPr>
          <w:b/>
          <w:sz w:val="24"/>
          <w:szCs w:val="24"/>
        </w:rPr>
        <w:t>Señora Laurence Mourier,</w:t>
      </w:r>
      <w:r w:rsidR="003A0976" w:rsidRPr="008705C5">
        <w:rPr>
          <w:b/>
          <w:sz w:val="24"/>
          <w:szCs w:val="24"/>
        </w:rPr>
        <w:t xml:space="preserve"> </w:t>
      </w:r>
      <w:r w:rsidR="003A0976" w:rsidRPr="008705C5">
        <w:rPr>
          <w:sz w:val="24"/>
          <w:szCs w:val="24"/>
        </w:rPr>
        <w:t xml:space="preserve">Coordinadora del Programa de Justicia Juvenil del BICE. </w:t>
      </w:r>
      <w:r w:rsidR="003A0976" w:rsidRPr="008705C5">
        <w:rPr>
          <w:i/>
          <w:sz w:val="24"/>
          <w:szCs w:val="24"/>
        </w:rPr>
        <w:t>Presentación de los resultados del cuestionario de percepción Niñez sin Rejas</w:t>
      </w:r>
    </w:p>
    <w:p w:rsidR="008705C5" w:rsidRPr="008705C5" w:rsidRDefault="003A0976" w:rsidP="008705C5">
      <w:pPr>
        <w:ind w:left="360"/>
        <w:jc w:val="both"/>
        <w:rPr>
          <w:b/>
          <w:i/>
          <w:sz w:val="24"/>
          <w:szCs w:val="24"/>
        </w:rPr>
      </w:pPr>
      <w:r w:rsidRPr="008705C5">
        <w:rPr>
          <w:b/>
          <w:sz w:val="24"/>
          <w:szCs w:val="24"/>
        </w:rPr>
        <w:t>DEBATE</w:t>
      </w:r>
    </w:p>
    <w:p w:rsidR="003A0976" w:rsidRPr="008705C5" w:rsidRDefault="003A0976" w:rsidP="008705C5">
      <w:pPr>
        <w:jc w:val="center"/>
        <w:rPr>
          <w:b/>
          <w:sz w:val="24"/>
          <w:szCs w:val="24"/>
        </w:rPr>
      </w:pPr>
      <w:r w:rsidRPr="008705C5">
        <w:rPr>
          <w:b/>
          <w:sz w:val="24"/>
          <w:szCs w:val="24"/>
        </w:rPr>
        <w:t>Almuerzo</w:t>
      </w:r>
    </w:p>
    <w:p w:rsidR="008705C5" w:rsidRDefault="008705C5" w:rsidP="003A0976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3A0976" w:rsidRPr="008705C5" w:rsidRDefault="003A0976" w:rsidP="003A0976">
      <w:pPr>
        <w:jc w:val="both"/>
        <w:rPr>
          <w:b/>
          <w:color w:val="0070C0"/>
          <w:sz w:val="24"/>
          <w:szCs w:val="24"/>
          <w:lang w:val="pt-BR"/>
        </w:rPr>
      </w:pPr>
      <w:r w:rsidRPr="008705C5">
        <w:rPr>
          <w:b/>
          <w:color w:val="0070C0"/>
          <w:sz w:val="24"/>
          <w:szCs w:val="24"/>
          <w:lang w:val="pt-BR"/>
        </w:rPr>
        <w:t xml:space="preserve">14H15 – 16H00 </w:t>
      </w:r>
      <w:r w:rsidRPr="008705C5">
        <w:rPr>
          <w:color w:val="0070C0"/>
          <w:sz w:val="24"/>
          <w:szCs w:val="24"/>
          <w:lang w:val="pt-BR"/>
        </w:rPr>
        <w:t xml:space="preserve">MESA REDONDA </w:t>
      </w:r>
      <w:r w:rsidRPr="008705C5">
        <w:rPr>
          <w:b/>
          <w:color w:val="0070C0"/>
          <w:sz w:val="24"/>
          <w:szCs w:val="24"/>
          <w:lang w:val="pt-BR"/>
        </w:rPr>
        <w:t>PRACTICAS SIGNIFICATIVAS DE TERRENO</w:t>
      </w:r>
    </w:p>
    <w:p w:rsidR="003A0976" w:rsidRPr="008705C5" w:rsidRDefault="003A0976" w:rsidP="003A0976">
      <w:pPr>
        <w:jc w:val="both"/>
        <w:rPr>
          <w:sz w:val="24"/>
          <w:szCs w:val="24"/>
        </w:rPr>
      </w:pPr>
      <w:r w:rsidRPr="008705C5">
        <w:rPr>
          <w:sz w:val="24"/>
          <w:szCs w:val="24"/>
          <w:u w:val="single"/>
        </w:rPr>
        <w:t>Moderador:</w:t>
      </w:r>
      <w:r w:rsidRPr="008705C5">
        <w:rPr>
          <w:sz w:val="24"/>
          <w:szCs w:val="24"/>
        </w:rPr>
        <w:t xml:space="preserve"> </w:t>
      </w:r>
      <w:r w:rsidRPr="008705C5">
        <w:rPr>
          <w:b/>
          <w:sz w:val="24"/>
          <w:szCs w:val="24"/>
        </w:rPr>
        <w:t xml:space="preserve">Señor Bruno Van der Maat, </w:t>
      </w:r>
      <w:r w:rsidRPr="008705C5">
        <w:rPr>
          <w:sz w:val="24"/>
          <w:szCs w:val="24"/>
        </w:rPr>
        <w:t xml:space="preserve">Director </w:t>
      </w:r>
      <w:r w:rsidR="00BF16C7" w:rsidRPr="008705C5">
        <w:rPr>
          <w:sz w:val="24"/>
          <w:szCs w:val="24"/>
        </w:rPr>
        <w:t>del Observatorio de P</w:t>
      </w:r>
      <w:r w:rsidRPr="008705C5">
        <w:rPr>
          <w:sz w:val="24"/>
          <w:szCs w:val="24"/>
        </w:rPr>
        <w:t>risiones de Arequipa, Perú</w:t>
      </w:r>
    </w:p>
    <w:p w:rsidR="003A0976" w:rsidRPr="008705C5" w:rsidRDefault="003A0976" w:rsidP="003A0976">
      <w:pPr>
        <w:jc w:val="both"/>
        <w:rPr>
          <w:sz w:val="24"/>
          <w:szCs w:val="24"/>
          <w:u w:val="single"/>
        </w:rPr>
      </w:pPr>
      <w:r w:rsidRPr="008705C5">
        <w:rPr>
          <w:sz w:val="24"/>
          <w:szCs w:val="24"/>
          <w:u w:val="single"/>
        </w:rPr>
        <w:t>Ponentes:</w:t>
      </w:r>
    </w:p>
    <w:p w:rsidR="003A0976" w:rsidRPr="008705C5" w:rsidRDefault="003A0976" w:rsidP="003A0976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705C5">
        <w:rPr>
          <w:b/>
          <w:sz w:val="24"/>
          <w:szCs w:val="24"/>
        </w:rPr>
        <w:lastRenderedPageBreak/>
        <w:t xml:space="preserve">Señor </w:t>
      </w:r>
      <w:proofErr w:type="spellStart"/>
      <w:r w:rsidRPr="008705C5">
        <w:rPr>
          <w:b/>
          <w:sz w:val="24"/>
          <w:szCs w:val="24"/>
        </w:rPr>
        <w:t>Zoel</w:t>
      </w:r>
      <w:proofErr w:type="spellEnd"/>
      <w:r w:rsidRPr="008705C5">
        <w:rPr>
          <w:b/>
          <w:sz w:val="24"/>
          <w:szCs w:val="24"/>
        </w:rPr>
        <w:t xml:space="preserve"> Antonio Franco </w:t>
      </w:r>
      <w:proofErr w:type="spellStart"/>
      <w:r w:rsidRPr="008705C5">
        <w:rPr>
          <w:b/>
          <w:sz w:val="24"/>
          <w:szCs w:val="24"/>
        </w:rPr>
        <w:t>Chen</w:t>
      </w:r>
      <w:proofErr w:type="spellEnd"/>
      <w:r w:rsidRPr="008705C5">
        <w:rPr>
          <w:b/>
          <w:sz w:val="24"/>
          <w:szCs w:val="24"/>
        </w:rPr>
        <w:t xml:space="preserve">,  </w:t>
      </w:r>
      <w:r w:rsidRPr="008705C5">
        <w:rPr>
          <w:sz w:val="24"/>
          <w:szCs w:val="24"/>
        </w:rPr>
        <w:t xml:space="preserve">Responsable del Programa “Niñez y Violencia” del Instituto de Estudios Comparados en Ciencias Penales de Guatemala. </w:t>
      </w:r>
      <w:r w:rsidRPr="008705C5">
        <w:rPr>
          <w:i/>
          <w:sz w:val="24"/>
          <w:szCs w:val="24"/>
        </w:rPr>
        <w:t>Aplicación y eficacia de las sanciones no privativas de libertad: análisis comparado de casos del sistema judicial oficial y aquéllos de las poblaciones autóctonas</w:t>
      </w:r>
    </w:p>
    <w:p w:rsidR="003A0976" w:rsidRPr="008705C5" w:rsidRDefault="003A0976" w:rsidP="003A0976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705C5">
        <w:rPr>
          <w:b/>
          <w:sz w:val="24"/>
          <w:szCs w:val="24"/>
        </w:rPr>
        <w:t>Señor Desiré Koukoui,</w:t>
      </w:r>
      <w:r w:rsidRPr="008705C5">
        <w:rPr>
          <w:sz w:val="24"/>
          <w:szCs w:val="24"/>
        </w:rPr>
        <w:t xml:space="preserve"> Presidente de Dignidad y Derechos para los Niños en Costa de Marfil</w:t>
      </w:r>
      <w:r w:rsidR="00710F22" w:rsidRPr="008705C5">
        <w:rPr>
          <w:sz w:val="24"/>
          <w:szCs w:val="24"/>
        </w:rPr>
        <w:t xml:space="preserve">. </w:t>
      </w:r>
      <w:r w:rsidR="00710F22" w:rsidRPr="008705C5">
        <w:rPr>
          <w:i/>
          <w:sz w:val="24"/>
          <w:szCs w:val="24"/>
        </w:rPr>
        <w:t>La “educación alternativa”, estrategia de rehabilitación socioprofesional de los menores privados de libertad en Costa de Marfil</w:t>
      </w:r>
    </w:p>
    <w:p w:rsidR="00710F22" w:rsidRPr="008705C5" w:rsidRDefault="00710F22" w:rsidP="003A0976">
      <w:pPr>
        <w:pStyle w:val="Paragraphedeliste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8705C5">
        <w:rPr>
          <w:b/>
          <w:sz w:val="24"/>
          <w:szCs w:val="24"/>
        </w:rPr>
        <w:t xml:space="preserve">Señor Jordi </w:t>
      </w:r>
      <w:proofErr w:type="spellStart"/>
      <w:r w:rsidRPr="008705C5">
        <w:rPr>
          <w:b/>
          <w:sz w:val="24"/>
          <w:szCs w:val="24"/>
        </w:rPr>
        <w:t>Burcet</w:t>
      </w:r>
      <w:proofErr w:type="spellEnd"/>
      <w:r w:rsidRPr="008705C5">
        <w:rPr>
          <w:b/>
          <w:sz w:val="24"/>
          <w:szCs w:val="24"/>
        </w:rPr>
        <w:t xml:space="preserve"> i Solé, </w:t>
      </w:r>
      <w:r w:rsidRPr="008705C5">
        <w:rPr>
          <w:sz w:val="24"/>
          <w:szCs w:val="24"/>
        </w:rPr>
        <w:t xml:space="preserve">Coordinador del equipo técnico del medio abierto, Director General de las medidas penales alternativas en justicia juvenil. Generalitat de Catalunya. </w:t>
      </w:r>
      <w:r w:rsidRPr="008705C5">
        <w:rPr>
          <w:i/>
          <w:sz w:val="24"/>
          <w:szCs w:val="24"/>
        </w:rPr>
        <w:t>Las situaciones de crisis: una oportunidad para favorecer el medio abierto en las intervenciones con los jóvenes en contacto con la ley</w:t>
      </w:r>
    </w:p>
    <w:p w:rsidR="00710F22" w:rsidRPr="008705C5" w:rsidRDefault="00710F22" w:rsidP="00710F22">
      <w:pPr>
        <w:jc w:val="both"/>
        <w:rPr>
          <w:b/>
          <w:sz w:val="24"/>
          <w:szCs w:val="24"/>
        </w:rPr>
      </w:pPr>
      <w:r w:rsidRPr="008705C5">
        <w:rPr>
          <w:b/>
          <w:sz w:val="24"/>
          <w:szCs w:val="24"/>
        </w:rPr>
        <w:t>DEBATE</w:t>
      </w:r>
    </w:p>
    <w:p w:rsidR="00710F22" w:rsidRPr="008705C5" w:rsidRDefault="00710F22" w:rsidP="00710F22">
      <w:pPr>
        <w:jc w:val="both"/>
        <w:rPr>
          <w:b/>
          <w:color w:val="0070C0"/>
          <w:sz w:val="24"/>
          <w:szCs w:val="24"/>
        </w:rPr>
      </w:pPr>
      <w:r w:rsidRPr="008705C5">
        <w:rPr>
          <w:b/>
          <w:color w:val="0070C0"/>
          <w:sz w:val="24"/>
          <w:szCs w:val="24"/>
        </w:rPr>
        <w:t>16H30 – 17H00: PROPUESTA DE TRABAJOY RECOMENDACIONES DEL CONGRESO</w:t>
      </w:r>
    </w:p>
    <w:p w:rsidR="00710F22" w:rsidRPr="008705C5" w:rsidRDefault="00710F22" w:rsidP="00710F22">
      <w:pPr>
        <w:pStyle w:val="Paragraphedeliste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8705C5">
        <w:rPr>
          <w:b/>
          <w:sz w:val="24"/>
          <w:szCs w:val="24"/>
        </w:rPr>
        <w:t xml:space="preserve">Señor Norberto Liwski, </w:t>
      </w:r>
      <w:r w:rsidRPr="008705C5">
        <w:rPr>
          <w:sz w:val="24"/>
          <w:szCs w:val="24"/>
        </w:rPr>
        <w:t>Director Ejecutivo del Observatorio Socio-legislativo de la Cámara de Diputados de la Provi</w:t>
      </w:r>
      <w:r w:rsidR="008705C5">
        <w:rPr>
          <w:sz w:val="24"/>
          <w:szCs w:val="24"/>
        </w:rPr>
        <w:t>ncia de Buenos Aires, Argentina</w:t>
      </w:r>
    </w:p>
    <w:p w:rsidR="00710F22" w:rsidRPr="008705C5" w:rsidRDefault="00710F22" w:rsidP="00710F22">
      <w:pPr>
        <w:pStyle w:val="Paragraphedeliste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8705C5">
        <w:rPr>
          <w:b/>
          <w:sz w:val="24"/>
          <w:szCs w:val="24"/>
        </w:rPr>
        <w:t xml:space="preserve">Señor Abraham Bengaly, </w:t>
      </w:r>
      <w:r w:rsidRPr="008705C5">
        <w:rPr>
          <w:sz w:val="24"/>
          <w:szCs w:val="24"/>
        </w:rPr>
        <w:t>Presidente de la Oficina Nacional Católica de la Infancia de Malí</w:t>
      </w:r>
    </w:p>
    <w:p w:rsidR="008705C5" w:rsidRPr="008705C5" w:rsidRDefault="008705C5" w:rsidP="008705C5">
      <w:pPr>
        <w:pStyle w:val="Paragraphedeliste"/>
        <w:jc w:val="both"/>
        <w:rPr>
          <w:b/>
          <w:sz w:val="24"/>
          <w:szCs w:val="24"/>
        </w:rPr>
      </w:pPr>
    </w:p>
    <w:p w:rsidR="00710F22" w:rsidRPr="008705C5" w:rsidRDefault="00710F22" w:rsidP="00710F22">
      <w:pPr>
        <w:jc w:val="both"/>
        <w:rPr>
          <w:b/>
          <w:color w:val="0070C0"/>
          <w:sz w:val="24"/>
          <w:szCs w:val="24"/>
        </w:rPr>
      </w:pPr>
      <w:r w:rsidRPr="008705C5">
        <w:rPr>
          <w:b/>
          <w:color w:val="0070C0"/>
          <w:sz w:val="24"/>
          <w:szCs w:val="24"/>
        </w:rPr>
        <w:t>17H00 – 18H00: INTERVENCIONES DE CLAUSURA</w:t>
      </w:r>
    </w:p>
    <w:p w:rsidR="00710F22" w:rsidRPr="008705C5" w:rsidRDefault="00710F22" w:rsidP="00710F22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8705C5">
        <w:rPr>
          <w:b/>
          <w:sz w:val="24"/>
          <w:szCs w:val="24"/>
        </w:rPr>
        <w:t>Señor</w:t>
      </w:r>
      <w:r w:rsidR="008705C5">
        <w:rPr>
          <w:b/>
          <w:sz w:val="24"/>
          <w:szCs w:val="24"/>
        </w:rPr>
        <w:t>a</w:t>
      </w:r>
      <w:r w:rsidRPr="008705C5">
        <w:rPr>
          <w:b/>
          <w:sz w:val="24"/>
          <w:szCs w:val="24"/>
        </w:rPr>
        <w:t xml:space="preserve"> </w:t>
      </w:r>
      <w:r w:rsidR="008705C5">
        <w:rPr>
          <w:b/>
          <w:sz w:val="24"/>
          <w:szCs w:val="24"/>
        </w:rPr>
        <w:t xml:space="preserve">Catherine </w:t>
      </w:r>
      <w:proofErr w:type="spellStart"/>
      <w:r w:rsidR="008705C5">
        <w:rPr>
          <w:b/>
          <w:sz w:val="24"/>
          <w:szCs w:val="24"/>
        </w:rPr>
        <w:t>Sultan</w:t>
      </w:r>
      <w:proofErr w:type="spellEnd"/>
      <w:r w:rsidRPr="008705C5">
        <w:rPr>
          <w:b/>
          <w:sz w:val="24"/>
          <w:szCs w:val="24"/>
        </w:rPr>
        <w:t xml:space="preserve">, </w:t>
      </w:r>
      <w:r w:rsidRPr="008705C5">
        <w:rPr>
          <w:sz w:val="24"/>
          <w:szCs w:val="24"/>
        </w:rPr>
        <w:t>Director</w:t>
      </w:r>
      <w:r w:rsidR="008705C5">
        <w:rPr>
          <w:sz w:val="24"/>
          <w:szCs w:val="24"/>
        </w:rPr>
        <w:t>a</w:t>
      </w:r>
      <w:r w:rsidRPr="008705C5">
        <w:rPr>
          <w:sz w:val="24"/>
          <w:szCs w:val="24"/>
        </w:rPr>
        <w:t xml:space="preserve"> de la Protección Judicial de la Juventud, Ministerio de Justicia, Francia</w:t>
      </w:r>
    </w:p>
    <w:p w:rsidR="008705C5" w:rsidRDefault="008705C5" w:rsidP="00710F22">
      <w:pPr>
        <w:ind w:left="360"/>
        <w:jc w:val="center"/>
        <w:rPr>
          <w:b/>
          <w:sz w:val="24"/>
          <w:szCs w:val="24"/>
        </w:rPr>
      </w:pPr>
    </w:p>
    <w:p w:rsidR="00710F22" w:rsidRPr="008705C5" w:rsidRDefault="00710F22" w:rsidP="00710F22">
      <w:pPr>
        <w:ind w:left="360"/>
        <w:jc w:val="center"/>
        <w:rPr>
          <w:b/>
          <w:sz w:val="24"/>
          <w:szCs w:val="24"/>
        </w:rPr>
      </w:pPr>
      <w:r w:rsidRPr="008705C5">
        <w:rPr>
          <w:b/>
          <w:sz w:val="24"/>
          <w:szCs w:val="24"/>
        </w:rPr>
        <w:t>Cóctel de claus</w:t>
      </w:r>
      <w:r w:rsidR="00BF16C7" w:rsidRPr="008705C5">
        <w:rPr>
          <w:b/>
          <w:sz w:val="24"/>
          <w:szCs w:val="24"/>
        </w:rPr>
        <w:t>u</w:t>
      </w:r>
      <w:r w:rsidRPr="008705C5">
        <w:rPr>
          <w:b/>
          <w:sz w:val="24"/>
          <w:szCs w:val="24"/>
        </w:rPr>
        <w:t>ra</w:t>
      </w:r>
    </w:p>
    <w:p w:rsidR="00932BC9" w:rsidRPr="00710F22" w:rsidRDefault="00932BC9">
      <w:pPr>
        <w:jc w:val="center"/>
      </w:pPr>
    </w:p>
    <w:sectPr w:rsidR="00932BC9" w:rsidRPr="00710F22" w:rsidSect="008705C5">
      <w:headerReference w:type="first" r:id="rId8"/>
      <w:pgSz w:w="11906" w:h="16838"/>
      <w:pgMar w:top="1417" w:right="1417" w:bottom="851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C5" w:rsidRDefault="008705C5" w:rsidP="008705C5">
      <w:pPr>
        <w:spacing w:after="0" w:line="240" w:lineRule="auto"/>
      </w:pPr>
      <w:r>
        <w:separator/>
      </w:r>
    </w:p>
  </w:endnote>
  <w:endnote w:type="continuationSeparator" w:id="0">
    <w:p w:rsidR="008705C5" w:rsidRDefault="008705C5" w:rsidP="0087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C5" w:rsidRDefault="008705C5" w:rsidP="008705C5">
      <w:pPr>
        <w:spacing w:after="0" w:line="240" w:lineRule="auto"/>
      </w:pPr>
      <w:r>
        <w:separator/>
      </w:r>
    </w:p>
  </w:footnote>
  <w:footnote w:type="continuationSeparator" w:id="0">
    <w:p w:rsidR="008705C5" w:rsidRDefault="008705C5" w:rsidP="0087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5C5" w:rsidRDefault="008705C5">
    <w:pPr>
      <w:pStyle w:val="En-tte"/>
    </w:pPr>
    <w:r>
      <w:rPr>
        <w:noProof/>
      </w:rPr>
      <w:drawing>
        <wp:inline distT="0" distB="0" distL="0" distR="0" wp14:anchorId="4F70E4A6" wp14:editId="39009D21">
          <wp:extent cx="2057400" cy="1323975"/>
          <wp:effectExtent l="19050" t="0" r="0" b="0"/>
          <wp:docPr id="1" name="Image 1" descr="logo_esp_horizontal_avc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p_horizontal_avc signatur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A3A"/>
    <w:multiLevelType w:val="hybridMultilevel"/>
    <w:tmpl w:val="591A9A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57207"/>
    <w:multiLevelType w:val="hybridMultilevel"/>
    <w:tmpl w:val="760297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B2406"/>
    <w:multiLevelType w:val="hybridMultilevel"/>
    <w:tmpl w:val="7D3A8C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177EF"/>
    <w:multiLevelType w:val="hybridMultilevel"/>
    <w:tmpl w:val="07FE0B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94F"/>
    <w:multiLevelType w:val="hybridMultilevel"/>
    <w:tmpl w:val="5A90CA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E57E5"/>
    <w:multiLevelType w:val="hybridMultilevel"/>
    <w:tmpl w:val="722209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C9"/>
    <w:rsid w:val="00004AD4"/>
    <w:rsid w:val="000068E0"/>
    <w:rsid w:val="0001343F"/>
    <w:rsid w:val="000163A1"/>
    <w:rsid w:val="000219E0"/>
    <w:rsid w:val="00033CF1"/>
    <w:rsid w:val="00034D12"/>
    <w:rsid w:val="000428ED"/>
    <w:rsid w:val="00045495"/>
    <w:rsid w:val="00054CE3"/>
    <w:rsid w:val="00056A3C"/>
    <w:rsid w:val="00062AE4"/>
    <w:rsid w:val="000801FD"/>
    <w:rsid w:val="00082665"/>
    <w:rsid w:val="000827B2"/>
    <w:rsid w:val="00086A03"/>
    <w:rsid w:val="000B339D"/>
    <w:rsid w:val="000C0811"/>
    <w:rsid w:val="000C523F"/>
    <w:rsid w:val="000D3CDF"/>
    <w:rsid w:val="000D6DEB"/>
    <w:rsid w:val="000F5E81"/>
    <w:rsid w:val="001117A3"/>
    <w:rsid w:val="00127CD9"/>
    <w:rsid w:val="00130A2D"/>
    <w:rsid w:val="0014419F"/>
    <w:rsid w:val="00150B5F"/>
    <w:rsid w:val="00151EB8"/>
    <w:rsid w:val="001526EA"/>
    <w:rsid w:val="00154F7F"/>
    <w:rsid w:val="00164185"/>
    <w:rsid w:val="001808F0"/>
    <w:rsid w:val="00186B43"/>
    <w:rsid w:val="00190DE0"/>
    <w:rsid w:val="00191F71"/>
    <w:rsid w:val="001A45C4"/>
    <w:rsid w:val="001B5792"/>
    <w:rsid w:val="001B69FB"/>
    <w:rsid w:val="001C3973"/>
    <w:rsid w:val="001C4269"/>
    <w:rsid w:val="001D3824"/>
    <w:rsid w:val="001E28F7"/>
    <w:rsid w:val="001F131E"/>
    <w:rsid w:val="00203F4D"/>
    <w:rsid w:val="00206AE4"/>
    <w:rsid w:val="00223AA6"/>
    <w:rsid w:val="002263E9"/>
    <w:rsid w:val="0022743E"/>
    <w:rsid w:val="00252E88"/>
    <w:rsid w:val="002531BC"/>
    <w:rsid w:val="00255568"/>
    <w:rsid w:val="00263CF1"/>
    <w:rsid w:val="00280E2B"/>
    <w:rsid w:val="00284498"/>
    <w:rsid w:val="002920A6"/>
    <w:rsid w:val="00293A06"/>
    <w:rsid w:val="002969B2"/>
    <w:rsid w:val="002A1D32"/>
    <w:rsid w:val="002A309C"/>
    <w:rsid w:val="002A3D81"/>
    <w:rsid w:val="002A4977"/>
    <w:rsid w:val="002A75D2"/>
    <w:rsid w:val="002B2C64"/>
    <w:rsid w:val="002C16B4"/>
    <w:rsid w:val="002C73DC"/>
    <w:rsid w:val="002C73DE"/>
    <w:rsid w:val="002D25E0"/>
    <w:rsid w:val="002F4B03"/>
    <w:rsid w:val="00317945"/>
    <w:rsid w:val="00335DE9"/>
    <w:rsid w:val="003447BD"/>
    <w:rsid w:val="003468BC"/>
    <w:rsid w:val="00354230"/>
    <w:rsid w:val="00355408"/>
    <w:rsid w:val="003777F9"/>
    <w:rsid w:val="00383988"/>
    <w:rsid w:val="003904E2"/>
    <w:rsid w:val="003973B0"/>
    <w:rsid w:val="003A0976"/>
    <w:rsid w:val="003A60C2"/>
    <w:rsid w:val="003B79E7"/>
    <w:rsid w:val="003D2186"/>
    <w:rsid w:val="003D417A"/>
    <w:rsid w:val="003D6370"/>
    <w:rsid w:val="003E2C72"/>
    <w:rsid w:val="003E3D8C"/>
    <w:rsid w:val="00410F32"/>
    <w:rsid w:val="0041276E"/>
    <w:rsid w:val="00414B55"/>
    <w:rsid w:val="0041558B"/>
    <w:rsid w:val="00430A3C"/>
    <w:rsid w:val="004418C7"/>
    <w:rsid w:val="00450538"/>
    <w:rsid w:val="00477B1C"/>
    <w:rsid w:val="00485802"/>
    <w:rsid w:val="004864C8"/>
    <w:rsid w:val="004A42CD"/>
    <w:rsid w:val="004A669D"/>
    <w:rsid w:val="005125D4"/>
    <w:rsid w:val="005200D9"/>
    <w:rsid w:val="005214F2"/>
    <w:rsid w:val="00521D62"/>
    <w:rsid w:val="005255F3"/>
    <w:rsid w:val="00573730"/>
    <w:rsid w:val="00584199"/>
    <w:rsid w:val="00595A39"/>
    <w:rsid w:val="005A0127"/>
    <w:rsid w:val="005A0455"/>
    <w:rsid w:val="005A13C9"/>
    <w:rsid w:val="005A2050"/>
    <w:rsid w:val="005B2650"/>
    <w:rsid w:val="005B31EB"/>
    <w:rsid w:val="005B7EAC"/>
    <w:rsid w:val="005C1087"/>
    <w:rsid w:val="005C65CC"/>
    <w:rsid w:val="005D01BF"/>
    <w:rsid w:val="005D4D11"/>
    <w:rsid w:val="005E05F4"/>
    <w:rsid w:val="005F1247"/>
    <w:rsid w:val="005F35D7"/>
    <w:rsid w:val="005F6277"/>
    <w:rsid w:val="006276FD"/>
    <w:rsid w:val="00632B46"/>
    <w:rsid w:val="00632BB0"/>
    <w:rsid w:val="0066209F"/>
    <w:rsid w:val="00697102"/>
    <w:rsid w:val="006B4B99"/>
    <w:rsid w:val="006C1A2A"/>
    <w:rsid w:val="006E1E96"/>
    <w:rsid w:val="006E70CD"/>
    <w:rsid w:val="006F27DB"/>
    <w:rsid w:val="00707A4F"/>
    <w:rsid w:val="00710F22"/>
    <w:rsid w:val="00712797"/>
    <w:rsid w:val="00717872"/>
    <w:rsid w:val="00733B7E"/>
    <w:rsid w:val="00770C04"/>
    <w:rsid w:val="00781032"/>
    <w:rsid w:val="00782459"/>
    <w:rsid w:val="007865F2"/>
    <w:rsid w:val="00787CE4"/>
    <w:rsid w:val="0079004E"/>
    <w:rsid w:val="00790073"/>
    <w:rsid w:val="0079169E"/>
    <w:rsid w:val="00794A9E"/>
    <w:rsid w:val="007A19CB"/>
    <w:rsid w:val="007C3C7C"/>
    <w:rsid w:val="007D175D"/>
    <w:rsid w:val="007D3F5F"/>
    <w:rsid w:val="007E1A41"/>
    <w:rsid w:val="007E4827"/>
    <w:rsid w:val="0081616B"/>
    <w:rsid w:val="00816777"/>
    <w:rsid w:val="008222D3"/>
    <w:rsid w:val="008229DD"/>
    <w:rsid w:val="00847884"/>
    <w:rsid w:val="008555C0"/>
    <w:rsid w:val="008705C5"/>
    <w:rsid w:val="008742C9"/>
    <w:rsid w:val="008814BF"/>
    <w:rsid w:val="00883B6B"/>
    <w:rsid w:val="00884023"/>
    <w:rsid w:val="00884D07"/>
    <w:rsid w:val="008B66B9"/>
    <w:rsid w:val="008D66EC"/>
    <w:rsid w:val="008F452A"/>
    <w:rsid w:val="008F70E1"/>
    <w:rsid w:val="009118AF"/>
    <w:rsid w:val="00921234"/>
    <w:rsid w:val="009223C9"/>
    <w:rsid w:val="00930739"/>
    <w:rsid w:val="00932BC9"/>
    <w:rsid w:val="00950DDF"/>
    <w:rsid w:val="009535A2"/>
    <w:rsid w:val="00956294"/>
    <w:rsid w:val="00965F52"/>
    <w:rsid w:val="009771F9"/>
    <w:rsid w:val="009800D0"/>
    <w:rsid w:val="00995BDD"/>
    <w:rsid w:val="00997D1F"/>
    <w:rsid w:val="009B3B9C"/>
    <w:rsid w:val="009D416D"/>
    <w:rsid w:val="009E1536"/>
    <w:rsid w:val="009F4245"/>
    <w:rsid w:val="009F5763"/>
    <w:rsid w:val="00A0142E"/>
    <w:rsid w:val="00A12DC6"/>
    <w:rsid w:val="00A13778"/>
    <w:rsid w:val="00A14537"/>
    <w:rsid w:val="00A21A4E"/>
    <w:rsid w:val="00A32AA8"/>
    <w:rsid w:val="00A511C7"/>
    <w:rsid w:val="00A51AF7"/>
    <w:rsid w:val="00A53DE0"/>
    <w:rsid w:val="00A76489"/>
    <w:rsid w:val="00A861B9"/>
    <w:rsid w:val="00A86D35"/>
    <w:rsid w:val="00AA3222"/>
    <w:rsid w:val="00AA6858"/>
    <w:rsid w:val="00AB6EA4"/>
    <w:rsid w:val="00AC5B69"/>
    <w:rsid w:val="00AE1441"/>
    <w:rsid w:val="00AE6FA9"/>
    <w:rsid w:val="00AF66B7"/>
    <w:rsid w:val="00B10051"/>
    <w:rsid w:val="00B20C0D"/>
    <w:rsid w:val="00B32E61"/>
    <w:rsid w:val="00B3602C"/>
    <w:rsid w:val="00B364E9"/>
    <w:rsid w:val="00B5139D"/>
    <w:rsid w:val="00B54090"/>
    <w:rsid w:val="00B54E50"/>
    <w:rsid w:val="00B661AA"/>
    <w:rsid w:val="00B703F2"/>
    <w:rsid w:val="00B932F6"/>
    <w:rsid w:val="00BA47B0"/>
    <w:rsid w:val="00BB23F6"/>
    <w:rsid w:val="00BB45F8"/>
    <w:rsid w:val="00BC2AB2"/>
    <w:rsid w:val="00BC73A7"/>
    <w:rsid w:val="00BF16C7"/>
    <w:rsid w:val="00C1118F"/>
    <w:rsid w:val="00C33D9F"/>
    <w:rsid w:val="00C6212A"/>
    <w:rsid w:val="00C6737B"/>
    <w:rsid w:val="00C80B7A"/>
    <w:rsid w:val="00C8199C"/>
    <w:rsid w:val="00C93CF4"/>
    <w:rsid w:val="00CA0019"/>
    <w:rsid w:val="00CA407F"/>
    <w:rsid w:val="00CA6DA4"/>
    <w:rsid w:val="00CD2E9A"/>
    <w:rsid w:val="00CD3949"/>
    <w:rsid w:val="00CE06C0"/>
    <w:rsid w:val="00CE1015"/>
    <w:rsid w:val="00CF1C82"/>
    <w:rsid w:val="00CF4810"/>
    <w:rsid w:val="00D05C2D"/>
    <w:rsid w:val="00D15D3D"/>
    <w:rsid w:val="00D24547"/>
    <w:rsid w:val="00D31513"/>
    <w:rsid w:val="00D40AAF"/>
    <w:rsid w:val="00D47A67"/>
    <w:rsid w:val="00D50229"/>
    <w:rsid w:val="00D5316E"/>
    <w:rsid w:val="00D54B7F"/>
    <w:rsid w:val="00D621D1"/>
    <w:rsid w:val="00D64FFA"/>
    <w:rsid w:val="00D730D4"/>
    <w:rsid w:val="00D735FF"/>
    <w:rsid w:val="00D85B5B"/>
    <w:rsid w:val="00D9699E"/>
    <w:rsid w:val="00DA1D22"/>
    <w:rsid w:val="00DE503F"/>
    <w:rsid w:val="00DF4E0D"/>
    <w:rsid w:val="00E02FA3"/>
    <w:rsid w:val="00E061BF"/>
    <w:rsid w:val="00E15236"/>
    <w:rsid w:val="00E22A96"/>
    <w:rsid w:val="00E230D6"/>
    <w:rsid w:val="00E3276A"/>
    <w:rsid w:val="00E35B87"/>
    <w:rsid w:val="00E72D1C"/>
    <w:rsid w:val="00E75B3C"/>
    <w:rsid w:val="00E849CD"/>
    <w:rsid w:val="00EB3902"/>
    <w:rsid w:val="00EB6C33"/>
    <w:rsid w:val="00EC2356"/>
    <w:rsid w:val="00ED278A"/>
    <w:rsid w:val="00EF0DE1"/>
    <w:rsid w:val="00F10A4E"/>
    <w:rsid w:val="00F247D7"/>
    <w:rsid w:val="00F30428"/>
    <w:rsid w:val="00F32C06"/>
    <w:rsid w:val="00F47080"/>
    <w:rsid w:val="00F5150E"/>
    <w:rsid w:val="00F54926"/>
    <w:rsid w:val="00F84CE9"/>
    <w:rsid w:val="00FA52F1"/>
    <w:rsid w:val="00FB2440"/>
    <w:rsid w:val="00FB77CE"/>
    <w:rsid w:val="00FC0196"/>
    <w:rsid w:val="00FC760F"/>
    <w:rsid w:val="00FE1C63"/>
    <w:rsid w:val="00FE6F71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70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01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BC9"/>
    <w:rPr>
      <w:rFonts w:ascii="Tahoma" w:hAnsi="Tahoma" w:cs="Tahoma"/>
      <w:sz w:val="16"/>
      <w:szCs w:val="16"/>
      <w:lang w:val="es-ES"/>
    </w:rPr>
  </w:style>
  <w:style w:type="paragraph" w:styleId="En-tte">
    <w:name w:val="header"/>
    <w:basedOn w:val="Normal"/>
    <w:link w:val="En-tteCar"/>
    <w:uiPriority w:val="99"/>
    <w:unhideWhenUsed/>
    <w:rsid w:val="0087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5C5"/>
    <w:rPr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87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5C5"/>
    <w:rPr>
      <w:lang w:val="es-ES"/>
    </w:rPr>
  </w:style>
  <w:style w:type="character" w:customStyle="1" w:styleId="Titre1Car">
    <w:name w:val="Titre 1 Car"/>
    <w:basedOn w:val="Policepardfaut"/>
    <w:link w:val="Titre1"/>
    <w:uiPriority w:val="9"/>
    <w:rsid w:val="00870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itre">
    <w:name w:val="Title"/>
    <w:basedOn w:val="Normal"/>
    <w:next w:val="Normal"/>
    <w:link w:val="TitreCar"/>
    <w:uiPriority w:val="10"/>
    <w:qFormat/>
    <w:rsid w:val="008705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0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Sansinterligne">
    <w:name w:val="No Spacing"/>
    <w:uiPriority w:val="1"/>
    <w:qFormat/>
    <w:rsid w:val="008705C5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70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01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BC9"/>
    <w:rPr>
      <w:rFonts w:ascii="Tahoma" w:hAnsi="Tahoma" w:cs="Tahoma"/>
      <w:sz w:val="16"/>
      <w:szCs w:val="16"/>
      <w:lang w:val="es-ES"/>
    </w:rPr>
  </w:style>
  <w:style w:type="paragraph" w:styleId="En-tte">
    <w:name w:val="header"/>
    <w:basedOn w:val="Normal"/>
    <w:link w:val="En-tteCar"/>
    <w:uiPriority w:val="99"/>
    <w:unhideWhenUsed/>
    <w:rsid w:val="0087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5C5"/>
    <w:rPr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87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5C5"/>
    <w:rPr>
      <w:lang w:val="es-ES"/>
    </w:rPr>
  </w:style>
  <w:style w:type="character" w:customStyle="1" w:styleId="Titre1Car">
    <w:name w:val="Titre 1 Car"/>
    <w:basedOn w:val="Policepardfaut"/>
    <w:link w:val="Titre1"/>
    <w:uiPriority w:val="9"/>
    <w:rsid w:val="00870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itre">
    <w:name w:val="Title"/>
    <w:basedOn w:val="Normal"/>
    <w:next w:val="Normal"/>
    <w:link w:val="TitreCar"/>
    <w:uiPriority w:val="10"/>
    <w:qFormat/>
    <w:rsid w:val="008705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705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Sansinterligne">
    <w:name w:val="No Spacing"/>
    <w:uiPriority w:val="1"/>
    <w:qFormat/>
    <w:rsid w:val="008705C5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Ramirez</dc:creator>
  <cp:lastModifiedBy>Anne-Lise Lavaur</cp:lastModifiedBy>
  <cp:revision>2</cp:revision>
  <dcterms:created xsi:type="dcterms:W3CDTF">2013-06-19T17:24:00Z</dcterms:created>
  <dcterms:modified xsi:type="dcterms:W3CDTF">2013-06-19T17:24:00Z</dcterms:modified>
</cp:coreProperties>
</file>