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E5" w:rsidRPr="00547BCA" w:rsidRDefault="001062E5" w:rsidP="001062E5">
      <w:pPr>
        <w:spacing w:line="240" w:lineRule="auto"/>
        <w:rPr>
          <w:sz w:val="2"/>
          <w:lang w:val="fr-CH"/>
        </w:rPr>
        <w:sectPr w:rsidR="001062E5" w:rsidRPr="00547BCA" w:rsidSect="001062E5">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547BCA">
        <w:rPr>
          <w:rStyle w:val="CommentReference"/>
          <w:lang w:val="fr-CH"/>
        </w:rPr>
        <w:commentReference w:id="0"/>
      </w:r>
    </w:p>
    <w:p w:rsidR="001062E5" w:rsidRPr="00547BCA" w:rsidRDefault="001062E5" w:rsidP="001062E5">
      <w:pPr>
        <w:pStyle w:val="H1"/>
        <w:rPr>
          <w:lang w:val="fr-CH"/>
        </w:rPr>
      </w:pPr>
      <w:r w:rsidRPr="00547BCA">
        <w:rPr>
          <w:lang w:val="fr-CH"/>
        </w:rPr>
        <w:lastRenderedPageBreak/>
        <w:t>Conseil des droits de l’homme</w:t>
      </w:r>
    </w:p>
    <w:p w:rsidR="00B45B38" w:rsidRPr="00547BCA" w:rsidRDefault="00B45B38" w:rsidP="00B45B3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Trentième session</w:t>
      </w:r>
    </w:p>
    <w:p w:rsidR="00B45B38" w:rsidRPr="00547BCA" w:rsidRDefault="00B45B38" w:rsidP="00B45B3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CH"/>
        </w:rPr>
      </w:pPr>
      <w:r w:rsidRPr="00547BCA">
        <w:rPr>
          <w:lang w:val="fr-CH"/>
        </w:rPr>
        <w:t>Points 2 et 10 de l’ordre du jour</w:t>
      </w:r>
    </w:p>
    <w:p w:rsidR="00B45B38" w:rsidRPr="00547BCA" w:rsidRDefault="00B45B38" w:rsidP="00B45B38">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547BCA">
        <w:rPr>
          <w:lang w:val="fr-CH"/>
        </w:rPr>
        <w:t xml:space="preserve">Rapport annuel du Haut-Commissaire des Nations Unies </w:t>
      </w:r>
      <w:r w:rsidRPr="00547BCA">
        <w:rPr>
          <w:lang w:val="fr-CH"/>
        </w:rPr>
        <w:br/>
        <w:t>aux droits de l’homme et rapports du Haut</w:t>
      </w:r>
      <w:r w:rsidR="00694099" w:rsidRPr="00547BCA">
        <w:rPr>
          <w:lang w:val="fr-CH"/>
        </w:rPr>
        <w:t>-</w:t>
      </w:r>
      <w:r w:rsidRPr="00547BCA">
        <w:rPr>
          <w:lang w:val="fr-CH"/>
        </w:rPr>
        <w:t xml:space="preserve">Commissariat </w:t>
      </w:r>
      <w:r w:rsidRPr="00547BCA">
        <w:rPr>
          <w:lang w:val="fr-CH"/>
        </w:rPr>
        <w:br/>
        <w:t>et du Secrétaire général</w:t>
      </w:r>
    </w:p>
    <w:p w:rsidR="00B45B38" w:rsidRPr="00547BCA" w:rsidRDefault="00B45B38" w:rsidP="00B45B38">
      <w:pPr>
        <w:spacing w:line="120" w:lineRule="exact"/>
        <w:rPr>
          <w:sz w:val="10"/>
          <w:lang w:val="fr-CH"/>
        </w:rPr>
      </w:pPr>
    </w:p>
    <w:p w:rsidR="00B45B38" w:rsidRPr="00547BCA" w:rsidRDefault="00B45B38" w:rsidP="00B45B38">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547BCA">
        <w:rPr>
          <w:lang w:val="fr-CH"/>
        </w:rPr>
        <w:t>Assistance technique et renforcement des capacités</w:t>
      </w:r>
    </w:p>
    <w:p w:rsidR="00B45B38" w:rsidRPr="00547BCA" w:rsidRDefault="00B45B38" w:rsidP="00B45B38">
      <w:pPr>
        <w:spacing w:line="120" w:lineRule="exact"/>
        <w:rPr>
          <w:sz w:val="10"/>
          <w:lang w:val="fr-CH"/>
        </w:rPr>
      </w:pPr>
    </w:p>
    <w:p w:rsidR="00B45B38" w:rsidRPr="00547BCA" w:rsidRDefault="00B45B38" w:rsidP="00B45B38">
      <w:pPr>
        <w:spacing w:line="120" w:lineRule="exact"/>
        <w:rPr>
          <w:sz w:val="10"/>
          <w:lang w:val="fr-CH"/>
        </w:rPr>
      </w:pPr>
    </w:p>
    <w:p w:rsidR="00B45B38" w:rsidRPr="00547BCA" w:rsidRDefault="00B45B38" w:rsidP="00B45B38">
      <w:pPr>
        <w:spacing w:line="120" w:lineRule="exact"/>
        <w:rPr>
          <w:sz w:val="10"/>
          <w:lang w:val="fr-CH"/>
        </w:rPr>
      </w:pPr>
    </w:p>
    <w:p w:rsidR="00B45B38" w:rsidRPr="00547BCA" w:rsidRDefault="00B45B38" w:rsidP="00B45B3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Pr="00547BCA">
        <w:rPr>
          <w:lang w:val="fr-CH"/>
        </w:rPr>
        <w:tab/>
        <w:t xml:space="preserve">Situation des droits de l’homme et activités du Bureau conjoint des Nations Unies pour les droits de l’homme </w:t>
      </w:r>
      <w:r w:rsidRPr="00547BCA">
        <w:rPr>
          <w:lang w:val="fr-CH"/>
        </w:rPr>
        <w:br/>
        <w:t>en République démocratique du Congo</w:t>
      </w:r>
    </w:p>
    <w:p w:rsidR="00B45B38" w:rsidRPr="00547BCA" w:rsidRDefault="00B45B38" w:rsidP="00B45B38">
      <w:pPr>
        <w:pStyle w:val="SingleTxt"/>
        <w:spacing w:after="0" w:line="120" w:lineRule="exact"/>
        <w:rPr>
          <w:sz w:val="10"/>
          <w:lang w:val="fr-CH"/>
        </w:rPr>
      </w:pPr>
    </w:p>
    <w:p w:rsidR="00B45B38" w:rsidRPr="00547BCA" w:rsidRDefault="00B45B38" w:rsidP="00B45B38">
      <w:pPr>
        <w:pStyle w:val="SingleTxt"/>
        <w:spacing w:after="0" w:line="120" w:lineRule="exact"/>
        <w:rPr>
          <w:sz w:val="10"/>
          <w:lang w:val="fr-CH"/>
        </w:rPr>
      </w:pPr>
    </w:p>
    <w:p w:rsidR="00B45B38" w:rsidRPr="00547BCA" w:rsidRDefault="00B45B38" w:rsidP="00B45B3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Pr="00547BCA">
        <w:rPr>
          <w:lang w:val="fr-CH"/>
        </w:rPr>
        <w:tab/>
        <w:t xml:space="preserve">Rapport du Haut-Commissaire des Nations Unies </w:t>
      </w:r>
      <w:r w:rsidRPr="00547BCA">
        <w:rPr>
          <w:lang w:val="fr-CH"/>
        </w:rPr>
        <w:br/>
        <w:t>aux droits de l’homme</w:t>
      </w:r>
    </w:p>
    <w:p w:rsidR="00B45B38" w:rsidRPr="00547BCA" w:rsidRDefault="00B45B38" w:rsidP="00B45B38">
      <w:pPr>
        <w:pStyle w:val="SingleTxt"/>
        <w:spacing w:after="0" w:line="120" w:lineRule="exact"/>
        <w:rPr>
          <w:sz w:val="10"/>
          <w:lang w:val="fr-CH"/>
        </w:rPr>
      </w:pPr>
    </w:p>
    <w:p w:rsidR="00B45B38" w:rsidRPr="00547BCA" w:rsidRDefault="00B45B38" w:rsidP="00B45B38">
      <w:pPr>
        <w:pStyle w:val="SingleTxt"/>
        <w:spacing w:after="0" w:line="120" w:lineRule="exact"/>
        <w:rPr>
          <w:sz w:val="10"/>
          <w:lang w:val="fr-CH"/>
        </w:rPr>
      </w:pPr>
    </w:p>
    <w:p w:rsidR="00B45B38" w:rsidRPr="00547BCA" w:rsidRDefault="00B45B38" w:rsidP="00B45B38">
      <w:pPr>
        <w:pStyle w:val="SingleTxt"/>
        <w:spacing w:after="0" w:line="120" w:lineRule="exact"/>
        <w:rPr>
          <w:sz w:val="10"/>
          <w:lang w:val="fr-CH"/>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547BCA" w:rsidRPr="00547BCA" w:rsidTr="00B45B38">
        <w:tc>
          <w:tcPr>
            <w:tcW w:w="10051" w:type="dxa"/>
            <w:tcBorders>
              <w:top w:val="single" w:sz="2" w:space="0" w:color="auto"/>
            </w:tcBorders>
            <w:shd w:val="clear" w:color="auto" w:fill="auto"/>
          </w:tcPr>
          <w:p w:rsidR="00B45B38" w:rsidRPr="00547BCA" w:rsidRDefault="00B45B38" w:rsidP="00B45B38">
            <w:pPr>
              <w:tabs>
                <w:tab w:val="left" w:pos="240"/>
              </w:tabs>
              <w:spacing w:before="240" w:after="120"/>
              <w:rPr>
                <w:i/>
                <w:sz w:val="24"/>
                <w:lang w:val="fr-CH"/>
              </w:rPr>
            </w:pPr>
            <w:r w:rsidRPr="00547BCA">
              <w:rPr>
                <w:i/>
                <w:sz w:val="24"/>
                <w:lang w:val="fr-CH"/>
              </w:rPr>
              <w:tab/>
              <w:t>Résumé</w:t>
            </w:r>
          </w:p>
        </w:tc>
      </w:tr>
      <w:tr w:rsidR="00547BCA" w:rsidRPr="00547BCA" w:rsidTr="00B45B38">
        <w:tc>
          <w:tcPr>
            <w:tcW w:w="10051" w:type="dxa"/>
            <w:shd w:val="clear" w:color="auto" w:fill="auto"/>
          </w:tcPr>
          <w:p w:rsidR="00B45B38" w:rsidRPr="00547BCA" w:rsidRDefault="00B45B38" w:rsidP="003120B4">
            <w:pPr>
              <w:pStyle w:val="SingleTxt"/>
              <w:rPr>
                <w:lang w:val="fr-CH"/>
              </w:rPr>
            </w:pPr>
            <w:r w:rsidRPr="00547BCA">
              <w:rPr>
                <w:lang w:val="fr-CH"/>
              </w:rPr>
              <w:tab/>
              <w:t xml:space="preserve">Dans sa résolution 27/27, le Conseil a invité le Haut-Commissaire des Nations Unies aux droits de l’homme à lui soumettre un rapport à sa trentième session. Le présent rapport sur la situation des droits de l’homme et sur les activités du Bureau conjoint des Nations Unies pour les droits de l’homme en République démocratique du Congo évalue les progrès réalisés par le Gouvernement de la République démocratique du Congo dans </w:t>
            </w:r>
            <w:r w:rsidR="003120B4" w:rsidRPr="00547BCA">
              <w:rPr>
                <w:lang w:val="fr-CH"/>
              </w:rPr>
              <w:t xml:space="preserve">l’application </w:t>
            </w:r>
            <w:r w:rsidRPr="00547BCA">
              <w:rPr>
                <w:lang w:val="fr-CH"/>
              </w:rPr>
              <w:t xml:space="preserve">des recommandations </w:t>
            </w:r>
            <w:r w:rsidR="003120B4" w:rsidRPr="00547BCA">
              <w:rPr>
                <w:lang w:val="fr-CH"/>
              </w:rPr>
              <w:t xml:space="preserve">émises par le </w:t>
            </w:r>
            <w:r w:rsidRPr="00547BCA">
              <w:rPr>
                <w:lang w:val="fr-CH"/>
              </w:rPr>
              <w:t>Haut-Commissariat des Nations Unies aux droits de l’homme (HCDH) et d’autres mécanismes de</w:t>
            </w:r>
            <w:r w:rsidR="003120B4" w:rsidRPr="00547BCA">
              <w:rPr>
                <w:lang w:val="fr-CH"/>
              </w:rPr>
              <w:t xml:space="preserve"> l’ONU relatifs aux </w:t>
            </w:r>
            <w:r w:rsidRPr="00547BCA">
              <w:rPr>
                <w:lang w:val="fr-CH"/>
              </w:rPr>
              <w:t xml:space="preserve">droits de l’homme. Le rapport porte sur la période </w:t>
            </w:r>
            <w:r w:rsidR="003120B4" w:rsidRPr="00547BCA">
              <w:rPr>
                <w:lang w:val="fr-CH"/>
              </w:rPr>
              <w:t xml:space="preserve">allant </w:t>
            </w:r>
            <w:r w:rsidRPr="00547BCA">
              <w:rPr>
                <w:lang w:val="fr-CH"/>
              </w:rPr>
              <w:t>de juin 2014 à mai 2015.</w:t>
            </w:r>
          </w:p>
        </w:tc>
      </w:tr>
      <w:tr w:rsidR="00547BCA" w:rsidRPr="00547BCA" w:rsidTr="00B45B38">
        <w:tc>
          <w:tcPr>
            <w:tcW w:w="10051" w:type="dxa"/>
            <w:shd w:val="clear" w:color="auto" w:fill="auto"/>
          </w:tcPr>
          <w:p w:rsidR="00B45B38" w:rsidRPr="00547BCA" w:rsidRDefault="00B45B38" w:rsidP="003120B4">
            <w:pPr>
              <w:pStyle w:val="SingleTxt"/>
              <w:rPr>
                <w:lang w:val="fr-CH"/>
              </w:rPr>
            </w:pPr>
            <w:r w:rsidRPr="00547BCA">
              <w:rPr>
                <w:lang w:val="fr-CH"/>
              </w:rPr>
              <w:tab/>
              <w:t xml:space="preserve">Le Haut-Commissaire salue l’action menée par les autorités pour donner suite aux recommandations, </w:t>
            </w:r>
            <w:r w:rsidR="003120B4" w:rsidRPr="00547BCA">
              <w:rPr>
                <w:lang w:val="fr-CH"/>
              </w:rPr>
              <w:t xml:space="preserve">qui </w:t>
            </w:r>
            <w:r w:rsidRPr="00547BCA">
              <w:rPr>
                <w:lang w:val="fr-CH"/>
              </w:rPr>
              <w:t>a a</w:t>
            </w:r>
            <w:r w:rsidR="003120B4" w:rsidRPr="00547BCA">
              <w:rPr>
                <w:lang w:val="fr-CH"/>
              </w:rPr>
              <w:t>bouti</w:t>
            </w:r>
            <w:r w:rsidRPr="00547BCA">
              <w:rPr>
                <w:lang w:val="fr-CH"/>
              </w:rPr>
              <w:t xml:space="preserve"> </w:t>
            </w:r>
            <w:r w:rsidR="003120B4" w:rsidRPr="00547BCA">
              <w:rPr>
                <w:lang w:val="fr-CH"/>
              </w:rPr>
              <w:t xml:space="preserve">à </w:t>
            </w:r>
            <w:r w:rsidRPr="00547BCA">
              <w:rPr>
                <w:lang w:val="fr-CH"/>
              </w:rPr>
              <w:t xml:space="preserve">des progrès importants, </w:t>
            </w:r>
            <w:r w:rsidR="003120B4" w:rsidRPr="00547BCA">
              <w:rPr>
                <w:lang w:val="fr-CH"/>
              </w:rPr>
              <w:t xml:space="preserve">au nombre desquels la création </w:t>
            </w:r>
            <w:r w:rsidRPr="00547BCA">
              <w:rPr>
                <w:lang w:val="fr-CH"/>
              </w:rPr>
              <w:t xml:space="preserve">de la Commission nationale des droits de l’homme et la mise en </w:t>
            </w:r>
            <w:r w:rsidR="003120B4" w:rsidRPr="00547BCA">
              <w:rPr>
                <w:lang w:val="fr-CH"/>
              </w:rPr>
              <w:t xml:space="preserve">œuvre </w:t>
            </w:r>
            <w:r w:rsidRPr="00547BCA">
              <w:rPr>
                <w:lang w:val="fr-CH"/>
              </w:rPr>
              <w:t>du plan d’action des Forces armées de la République démocratique du Congo (FARDC)</w:t>
            </w:r>
            <w:r w:rsidR="003120B4" w:rsidRPr="00547BCA">
              <w:rPr>
                <w:lang w:val="fr-CH"/>
              </w:rPr>
              <w:t xml:space="preserve"> contre </w:t>
            </w:r>
            <w:r w:rsidRPr="00547BCA">
              <w:rPr>
                <w:lang w:val="fr-CH"/>
              </w:rPr>
              <w:t xml:space="preserve">la violence sexuelle. Le Haut-Commissaire note également des progrès dans la lutte contre l’impunité, </w:t>
            </w:r>
            <w:r w:rsidR="003120B4" w:rsidRPr="00547BCA">
              <w:rPr>
                <w:lang w:val="fr-CH"/>
              </w:rPr>
              <w:t xml:space="preserve">en particulier le fait que </w:t>
            </w:r>
            <w:r w:rsidRPr="00547BCA">
              <w:rPr>
                <w:lang w:val="fr-CH"/>
              </w:rPr>
              <w:t>plusieurs procès emblématiques</w:t>
            </w:r>
            <w:r w:rsidR="003120B4" w:rsidRPr="00547BCA">
              <w:rPr>
                <w:lang w:val="fr-CH"/>
              </w:rPr>
              <w:t xml:space="preserve"> ont été menés à bien</w:t>
            </w:r>
            <w:r w:rsidRPr="00547BCA">
              <w:rPr>
                <w:lang w:val="fr-CH"/>
              </w:rPr>
              <w:t>, dont ceux de deux anciens membres des FARDC qui figuraient sur une liste de cinq officiers supérieurs de l’armée qui</w:t>
            </w:r>
            <w:r w:rsidR="003120B4" w:rsidRPr="00547BCA">
              <w:rPr>
                <w:lang w:val="fr-CH"/>
              </w:rPr>
              <w:t xml:space="preserve"> étaient présumés avoir </w:t>
            </w:r>
            <w:r w:rsidRPr="00547BCA">
              <w:rPr>
                <w:lang w:val="fr-CH"/>
              </w:rPr>
              <w:t>commis de graves infractions. La liste avait été remise au Président, Joseph Kabila, par une délégation du Conseil de sécurité en mai 2009.</w:t>
            </w:r>
          </w:p>
        </w:tc>
      </w:tr>
      <w:tr w:rsidR="00547BCA" w:rsidRPr="00547BCA" w:rsidTr="00B45B38">
        <w:tc>
          <w:tcPr>
            <w:tcW w:w="10051" w:type="dxa"/>
            <w:tcBorders>
              <w:bottom w:val="nil"/>
            </w:tcBorders>
            <w:shd w:val="clear" w:color="auto" w:fill="auto"/>
          </w:tcPr>
          <w:p w:rsidR="00B45B38" w:rsidRPr="00547BCA" w:rsidRDefault="00B45B38" w:rsidP="003120B4">
            <w:pPr>
              <w:pStyle w:val="SingleTxt"/>
              <w:rPr>
                <w:lang w:val="fr-CH"/>
              </w:rPr>
            </w:pPr>
            <w:r w:rsidRPr="00547BCA">
              <w:rPr>
                <w:lang w:val="fr-CH"/>
              </w:rPr>
              <w:tab/>
            </w:r>
            <w:r w:rsidR="003120B4" w:rsidRPr="00547BCA">
              <w:rPr>
                <w:lang w:val="fr-CH"/>
              </w:rPr>
              <w:t xml:space="preserve">En dépit de ces efforts, </w:t>
            </w:r>
            <w:r w:rsidRPr="00547BCA">
              <w:rPr>
                <w:lang w:val="fr-CH"/>
              </w:rPr>
              <w:t xml:space="preserve">le Haut-Commissaire fait observer que la situation des droits de l’homme </w:t>
            </w:r>
            <w:r w:rsidR="003120B4" w:rsidRPr="00547BCA">
              <w:rPr>
                <w:lang w:val="fr-CH"/>
              </w:rPr>
              <w:t xml:space="preserve">reste très préoccupante </w:t>
            </w:r>
            <w:r w:rsidRPr="00547BCA">
              <w:rPr>
                <w:lang w:val="fr-CH"/>
              </w:rPr>
              <w:t xml:space="preserve">dans tout le pays. C’est dans l’est </w:t>
            </w:r>
            <w:r w:rsidR="003120B4" w:rsidRPr="00547BCA">
              <w:rPr>
                <w:lang w:val="fr-CH"/>
              </w:rPr>
              <w:t xml:space="preserve">du pays </w:t>
            </w:r>
            <w:r w:rsidRPr="00547BCA">
              <w:rPr>
                <w:lang w:val="fr-CH"/>
              </w:rPr>
              <w:t xml:space="preserve">que le Bureau conjoint des Nations Unies pour les droits de l’homme a relevé le plus </w:t>
            </w:r>
            <w:r w:rsidRPr="00547BCA">
              <w:rPr>
                <w:lang w:val="fr-CH"/>
              </w:rPr>
              <w:lastRenderedPageBreak/>
              <w:t>grand nombre de violations des droits de l’homme</w:t>
            </w:r>
            <w:r w:rsidR="003120B4" w:rsidRPr="00547BCA">
              <w:rPr>
                <w:lang w:val="fr-CH"/>
              </w:rPr>
              <w:t xml:space="preserve">, </w:t>
            </w:r>
            <w:r w:rsidRPr="00547BCA">
              <w:rPr>
                <w:lang w:val="fr-CH"/>
              </w:rPr>
              <w:t xml:space="preserve">commises par des membres de plus de </w:t>
            </w:r>
            <w:r w:rsidR="003120B4" w:rsidRPr="00547BCA">
              <w:rPr>
                <w:lang w:val="fr-CH"/>
              </w:rPr>
              <w:t>30</w:t>
            </w:r>
            <w:r w:rsidRPr="00547BCA">
              <w:rPr>
                <w:lang w:val="fr-CH"/>
              </w:rPr>
              <w:t xml:space="preserve"> groupes armés et par des soldats des FARDC. La période considérée a également été marquée par de graves incidents</w:t>
            </w:r>
            <w:r w:rsidR="003120B4" w:rsidRPr="00547BCA">
              <w:rPr>
                <w:lang w:val="fr-CH"/>
              </w:rPr>
              <w:t xml:space="preserve"> </w:t>
            </w:r>
            <w:r w:rsidRPr="00547BCA">
              <w:rPr>
                <w:lang w:val="fr-CH"/>
              </w:rPr>
              <w:t xml:space="preserve">qui ont </w:t>
            </w:r>
            <w:r w:rsidR="003120B4" w:rsidRPr="00547BCA">
              <w:rPr>
                <w:lang w:val="fr-CH"/>
              </w:rPr>
              <w:t xml:space="preserve">compromis </w:t>
            </w:r>
            <w:r w:rsidRPr="00547BCA">
              <w:rPr>
                <w:lang w:val="fr-CH"/>
              </w:rPr>
              <w:t>la protection des civils</w:t>
            </w:r>
            <w:r w:rsidR="003120B4" w:rsidRPr="00547BCA">
              <w:rPr>
                <w:lang w:val="fr-CH"/>
              </w:rPr>
              <w:t xml:space="preserve"> dans l’est du pays</w:t>
            </w:r>
            <w:r w:rsidRPr="00547BCA">
              <w:rPr>
                <w:lang w:val="fr-CH"/>
              </w:rPr>
              <w:t>.</w:t>
            </w:r>
          </w:p>
        </w:tc>
      </w:tr>
      <w:tr w:rsidR="00547BCA" w:rsidRPr="00547BCA" w:rsidTr="00B45B38">
        <w:tc>
          <w:tcPr>
            <w:tcW w:w="10051" w:type="dxa"/>
            <w:tcBorders>
              <w:bottom w:val="nil"/>
            </w:tcBorders>
            <w:shd w:val="clear" w:color="auto" w:fill="auto"/>
          </w:tcPr>
          <w:p w:rsidR="00B45B38" w:rsidRPr="00547BCA" w:rsidRDefault="00B45B38" w:rsidP="003120B4">
            <w:pPr>
              <w:pStyle w:val="SingleTxt"/>
              <w:rPr>
                <w:lang w:val="fr-CH"/>
              </w:rPr>
            </w:pPr>
            <w:r w:rsidRPr="00547BCA">
              <w:rPr>
                <w:lang w:val="fr-CH"/>
              </w:rPr>
              <w:tab/>
              <w:t xml:space="preserve">Dans les provinces </w:t>
            </w:r>
            <w:r w:rsidR="003120B4" w:rsidRPr="00547BCA">
              <w:rPr>
                <w:lang w:val="fr-CH"/>
              </w:rPr>
              <w:t>occidentales</w:t>
            </w:r>
            <w:r w:rsidRPr="00547BCA">
              <w:rPr>
                <w:lang w:val="fr-CH"/>
              </w:rPr>
              <w:t xml:space="preserve">, en particulier à Kinshasa, le rétrécissement regrettable de l’espace démocratique a entraîné de graves violations des libertés fondamentales par les forces de sécurité, principalement à l’égard </w:t>
            </w:r>
            <w:r w:rsidR="003120B4" w:rsidRPr="00547BCA">
              <w:rPr>
                <w:lang w:val="fr-CH"/>
              </w:rPr>
              <w:t>d’</w:t>
            </w:r>
            <w:r w:rsidRPr="00547BCA">
              <w:rPr>
                <w:lang w:val="fr-CH"/>
              </w:rPr>
              <w:t>opposants politiques, de défenseurs des droits de l’homme et de manifestants. Ces faits sont particulièrement inquiétants à l</w:t>
            </w:r>
            <w:r w:rsidR="003120B4" w:rsidRPr="00547BCA">
              <w:rPr>
                <w:lang w:val="fr-CH"/>
              </w:rPr>
              <w:t xml:space="preserve">’approche </w:t>
            </w:r>
            <w:r w:rsidRPr="00547BCA">
              <w:rPr>
                <w:lang w:val="fr-CH"/>
              </w:rPr>
              <w:t>du prochain cycle électoral.</w:t>
            </w:r>
          </w:p>
        </w:tc>
      </w:tr>
      <w:tr w:rsidR="00547BCA" w:rsidRPr="00547BCA" w:rsidTr="00B45B38">
        <w:tc>
          <w:tcPr>
            <w:tcW w:w="10051" w:type="dxa"/>
            <w:tcBorders>
              <w:bottom w:val="nil"/>
            </w:tcBorders>
            <w:shd w:val="clear" w:color="auto" w:fill="auto"/>
          </w:tcPr>
          <w:p w:rsidR="00B45B38" w:rsidRPr="00547BCA" w:rsidRDefault="00B45B38" w:rsidP="003120B4">
            <w:pPr>
              <w:pStyle w:val="SingleTxt"/>
              <w:rPr>
                <w:lang w:val="fr-CH"/>
              </w:rPr>
            </w:pPr>
            <w:r w:rsidRPr="00547BCA">
              <w:rPr>
                <w:lang w:val="fr-CH"/>
              </w:rPr>
              <w:tab/>
              <w:t>Le Haut-Commissaire regrette profondément la décision prise par le Gouvernement en octobre 2014 d’expulser le Directeur du Bureau conjoint des Nations Unies pour les droits de l’homme après la publication du rapport conjoint de la Mission de l’Organisation des Nations Unies pour la stabilisation en République démocratique du Congo</w:t>
            </w:r>
            <w:r w:rsidR="003120B4" w:rsidRPr="00547BCA">
              <w:rPr>
                <w:lang w:val="fr-CH"/>
              </w:rPr>
              <w:t xml:space="preserve"> </w:t>
            </w:r>
            <w:r w:rsidRPr="00547BCA">
              <w:rPr>
                <w:lang w:val="fr-CH"/>
              </w:rPr>
              <w:t>et du HCDH sur les violations des droits de l’homme perpétrées du 15</w:t>
            </w:r>
            <w:r w:rsidR="003120B4" w:rsidRPr="00547BCA">
              <w:rPr>
                <w:lang w:val="fr-CH"/>
              </w:rPr>
              <w:t> </w:t>
            </w:r>
            <w:r w:rsidRPr="00547BCA">
              <w:rPr>
                <w:lang w:val="fr-CH"/>
              </w:rPr>
              <w:t>novembre 2013 au 15</w:t>
            </w:r>
            <w:r w:rsidR="003120B4" w:rsidRPr="00547BCA">
              <w:rPr>
                <w:lang w:val="fr-CH"/>
              </w:rPr>
              <w:t> </w:t>
            </w:r>
            <w:r w:rsidRPr="00547BCA">
              <w:rPr>
                <w:lang w:val="fr-CH"/>
              </w:rPr>
              <w:t xml:space="preserve">février 2014 par des agents de la Police nationale congolaise lors de </w:t>
            </w:r>
            <w:r w:rsidR="003120B4" w:rsidRPr="00547BCA">
              <w:rPr>
                <w:lang w:val="fr-CH"/>
              </w:rPr>
              <w:t>« </w:t>
            </w:r>
            <w:r w:rsidRPr="00547BCA">
              <w:rPr>
                <w:lang w:val="fr-CH"/>
              </w:rPr>
              <w:t xml:space="preserve">l’opération Likofi » à Kinshasa. Le Haut-Commissaire </w:t>
            </w:r>
            <w:r w:rsidR="003120B4" w:rsidRPr="00547BCA">
              <w:rPr>
                <w:lang w:val="fr-CH"/>
              </w:rPr>
              <w:t>invite</w:t>
            </w:r>
            <w:r w:rsidRPr="00547BCA">
              <w:rPr>
                <w:lang w:val="fr-CH"/>
              </w:rPr>
              <w:t xml:space="preserve"> le Gouvernement à renforcer sa collaboration avec le Bureau conjoint.</w:t>
            </w:r>
          </w:p>
        </w:tc>
      </w:tr>
      <w:tr w:rsidR="00547BCA" w:rsidRPr="00547BCA" w:rsidTr="00B45B38">
        <w:tc>
          <w:tcPr>
            <w:tcW w:w="10051" w:type="dxa"/>
            <w:tcBorders>
              <w:bottom w:val="nil"/>
            </w:tcBorders>
            <w:shd w:val="clear" w:color="auto" w:fill="auto"/>
          </w:tcPr>
          <w:p w:rsidR="00B45B38" w:rsidRPr="00547BCA" w:rsidRDefault="00B45B38" w:rsidP="003120B4">
            <w:pPr>
              <w:pStyle w:val="SingleTxt"/>
              <w:rPr>
                <w:lang w:val="fr-CH"/>
              </w:rPr>
            </w:pPr>
            <w:r w:rsidRPr="00547BCA">
              <w:rPr>
                <w:lang w:val="fr-CH"/>
              </w:rPr>
              <w:tab/>
              <w:t xml:space="preserve">Le Haut-Commissaire </w:t>
            </w:r>
            <w:r w:rsidR="003120B4" w:rsidRPr="00547BCA">
              <w:rPr>
                <w:lang w:val="fr-CH"/>
              </w:rPr>
              <w:t>invite</w:t>
            </w:r>
            <w:r w:rsidRPr="00547BCA">
              <w:rPr>
                <w:lang w:val="fr-CH"/>
              </w:rPr>
              <w:t xml:space="preserve"> le Gouvernement à </w:t>
            </w:r>
            <w:r w:rsidR="003120B4" w:rsidRPr="00547BCA">
              <w:rPr>
                <w:lang w:val="fr-CH"/>
              </w:rPr>
              <w:t xml:space="preserve">appliquer l’ensemble des </w:t>
            </w:r>
            <w:r w:rsidRPr="00547BCA">
              <w:rPr>
                <w:lang w:val="fr-CH"/>
              </w:rPr>
              <w:t>recommandations formulées dans le présent rapport</w:t>
            </w:r>
            <w:r w:rsidR="003120B4" w:rsidRPr="00547BCA">
              <w:rPr>
                <w:lang w:val="fr-CH"/>
              </w:rPr>
              <w:t>,</w:t>
            </w:r>
            <w:r w:rsidRPr="00547BCA">
              <w:rPr>
                <w:lang w:val="fr-CH"/>
              </w:rPr>
              <w:t xml:space="preserve"> et réaffirme l’engagement </w:t>
            </w:r>
            <w:r w:rsidR="003120B4" w:rsidRPr="00547BCA">
              <w:rPr>
                <w:lang w:val="fr-CH"/>
              </w:rPr>
              <w:t xml:space="preserve">pris par le </w:t>
            </w:r>
            <w:r w:rsidRPr="00547BCA">
              <w:rPr>
                <w:lang w:val="fr-CH"/>
              </w:rPr>
              <w:t xml:space="preserve">Haut-Commissariat </w:t>
            </w:r>
            <w:r w:rsidR="003120B4" w:rsidRPr="00547BCA">
              <w:rPr>
                <w:lang w:val="fr-CH"/>
              </w:rPr>
              <w:t>de</w:t>
            </w:r>
            <w:r w:rsidRPr="00547BCA">
              <w:rPr>
                <w:lang w:val="fr-CH"/>
              </w:rPr>
              <w:t xml:space="preserve"> soutenir les </w:t>
            </w:r>
            <w:r w:rsidR="003120B4" w:rsidRPr="00547BCA">
              <w:rPr>
                <w:lang w:val="fr-CH"/>
              </w:rPr>
              <w:t xml:space="preserve">autorités dans leurs </w:t>
            </w:r>
            <w:r w:rsidRPr="00547BCA">
              <w:rPr>
                <w:lang w:val="fr-CH"/>
              </w:rPr>
              <w:t>efforts pour protéger et promouvoir les droits de l’homme.</w:t>
            </w:r>
          </w:p>
        </w:tc>
      </w:tr>
      <w:tr w:rsidR="00547BCA" w:rsidRPr="00547BCA" w:rsidTr="00B45B38">
        <w:tc>
          <w:tcPr>
            <w:tcW w:w="10051" w:type="dxa"/>
            <w:tcBorders>
              <w:bottom w:val="single" w:sz="2" w:space="0" w:color="auto"/>
            </w:tcBorders>
            <w:shd w:val="clear" w:color="auto" w:fill="auto"/>
          </w:tcPr>
          <w:p w:rsidR="00B45B38" w:rsidRPr="00547BCA" w:rsidRDefault="00B45B38" w:rsidP="00B45B38">
            <w:pPr>
              <w:pStyle w:val="SingleTxt"/>
              <w:rPr>
                <w:lang w:val="fr-CH"/>
              </w:rPr>
            </w:pPr>
          </w:p>
        </w:tc>
      </w:tr>
    </w:tbl>
    <w:p w:rsidR="00B45B38" w:rsidRPr="00547BCA" w:rsidRDefault="00B45B38" w:rsidP="00B45B38">
      <w:pPr>
        <w:pStyle w:val="SingleTxt"/>
        <w:rPr>
          <w:lang w:val="fr-CH"/>
        </w:rPr>
      </w:pPr>
      <w:r w:rsidRPr="00547BCA">
        <w:rPr>
          <w:lang w:val="fr-CH"/>
        </w:rPr>
        <w:br w:type="page"/>
      </w:r>
    </w:p>
    <w:p w:rsidR="00A140C8" w:rsidRPr="00547BCA" w:rsidRDefault="00A140C8" w:rsidP="00A140C8">
      <w:pPr>
        <w:pStyle w:val="HCH"/>
        <w:spacing w:after="120"/>
        <w:rPr>
          <w:lang w:val="fr-CH"/>
        </w:rPr>
      </w:pPr>
      <w:r w:rsidRPr="00547BCA">
        <w:rPr>
          <w:lang w:val="fr-CH"/>
        </w:rPr>
        <w:lastRenderedPageBreak/>
        <w:t>Table des matières</w:t>
      </w:r>
    </w:p>
    <w:tbl>
      <w:tblPr>
        <w:tblW w:w="10044" w:type="dxa"/>
        <w:tblLayout w:type="fixed"/>
        <w:tblCellMar>
          <w:left w:w="0" w:type="dxa"/>
          <w:right w:w="0" w:type="dxa"/>
        </w:tblCellMar>
        <w:tblLook w:val="0000" w:firstRow="0" w:lastRow="0" w:firstColumn="0" w:lastColumn="0" w:noHBand="0" w:noVBand="0"/>
      </w:tblPr>
      <w:tblGrid>
        <w:gridCol w:w="1060"/>
        <w:gridCol w:w="7315"/>
        <w:gridCol w:w="994"/>
        <w:gridCol w:w="675"/>
      </w:tblGrid>
      <w:tr w:rsidR="00547BCA" w:rsidRPr="00547BCA" w:rsidTr="00A93659">
        <w:tc>
          <w:tcPr>
            <w:tcW w:w="1060" w:type="dxa"/>
            <w:shd w:val="clear" w:color="auto" w:fill="auto"/>
          </w:tcPr>
          <w:p w:rsidR="00A140C8" w:rsidRPr="00547BCA" w:rsidRDefault="00A140C8" w:rsidP="00A140C8">
            <w:pPr>
              <w:spacing w:after="120" w:line="240" w:lineRule="auto"/>
              <w:jc w:val="right"/>
              <w:rPr>
                <w:i/>
                <w:sz w:val="14"/>
                <w:lang w:val="fr-CH"/>
              </w:rPr>
            </w:pPr>
          </w:p>
        </w:tc>
        <w:tc>
          <w:tcPr>
            <w:tcW w:w="7315" w:type="dxa"/>
            <w:shd w:val="clear" w:color="auto" w:fill="auto"/>
          </w:tcPr>
          <w:p w:rsidR="00A140C8" w:rsidRPr="00547BCA" w:rsidRDefault="00A140C8" w:rsidP="00A140C8">
            <w:pPr>
              <w:spacing w:after="120" w:line="240" w:lineRule="auto"/>
              <w:rPr>
                <w:i/>
                <w:sz w:val="14"/>
                <w:lang w:val="fr-CH"/>
              </w:rPr>
            </w:pPr>
          </w:p>
        </w:tc>
        <w:tc>
          <w:tcPr>
            <w:tcW w:w="994" w:type="dxa"/>
            <w:shd w:val="clear" w:color="auto" w:fill="auto"/>
          </w:tcPr>
          <w:p w:rsidR="00A140C8" w:rsidRPr="00547BCA" w:rsidRDefault="00A140C8" w:rsidP="00A140C8">
            <w:pPr>
              <w:spacing w:after="120" w:line="240" w:lineRule="auto"/>
              <w:jc w:val="right"/>
              <w:rPr>
                <w:i/>
                <w:sz w:val="14"/>
                <w:lang w:val="fr-CH"/>
              </w:rPr>
            </w:pPr>
          </w:p>
        </w:tc>
        <w:tc>
          <w:tcPr>
            <w:tcW w:w="675" w:type="dxa"/>
            <w:shd w:val="clear" w:color="auto" w:fill="auto"/>
          </w:tcPr>
          <w:p w:rsidR="00A140C8" w:rsidRPr="00547BCA" w:rsidRDefault="00A140C8" w:rsidP="00A140C8">
            <w:pPr>
              <w:spacing w:after="120" w:line="240" w:lineRule="auto"/>
              <w:jc w:val="right"/>
              <w:rPr>
                <w:i/>
                <w:sz w:val="14"/>
                <w:lang w:val="fr-CH"/>
              </w:rPr>
            </w:pPr>
            <w:r w:rsidRPr="00547BCA">
              <w:rPr>
                <w:i/>
                <w:sz w:val="14"/>
                <w:lang w:val="fr-CH"/>
              </w:rPr>
              <w:t>Page</w:t>
            </w:r>
          </w:p>
        </w:tc>
      </w:tr>
      <w:tr w:rsidR="00547BCA" w:rsidRPr="00547BCA" w:rsidTr="00A93659">
        <w:tc>
          <w:tcPr>
            <w:tcW w:w="9369" w:type="dxa"/>
            <w:gridSpan w:val="3"/>
            <w:shd w:val="clear" w:color="auto" w:fill="auto"/>
          </w:tcPr>
          <w:p w:rsidR="00A140C8" w:rsidRPr="00547BCA" w:rsidRDefault="00710F1F" w:rsidP="00710F1F">
            <w:pPr>
              <w:pStyle w:val="ListParagraph"/>
              <w:numPr>
                <w:ilvl w:val="0"/>
                <w:numId w:val="6"/>
              </w:numPr>
              <w:tabs>
                <w:tab w:val="left" w:pos="1296"/>
                <w:tab w:val="left" w:pos="1728"/>
                <w:tab w:val="right" w:leader="dot" w:pos="9360"/>
              </w:tabs>
              <w:suppressAutoHyphens/>
              <w:spacing w:after="120"/>
              <w:rPr>
                <w:lang w:val="fr-CH"/>
              </w:rPr>
            </w:pPr>
            <w:r w:rsidRPr="00547BCA">
              <w:rPr>
                <w:lang w:val="fr-CH"/>
              </w:rPr>
              <w:t>Introduction</w:t>
            </w:r>
            <w:r w:rsidRPr="00547BCA">
              <w:rPr>
                <w:spacing w:val="60"/>
                <w:sz w:val="17"/>
                <w:lang w:val="fr-CH"/>
              </w:rPr>
              <w:tab/>
            </w:r>
          </w:p>
        </w:tc>
        <w:tc>
          <w:tcPr>
            <w:tcW w:w="675" w:type="dxa"/>
            <w:shd w:val="clear" w:color="auto" w:fill="auto"/>
            <w:vAlign w:val="bottom"/>
          </w:tcPr>
          <w:p w:rsidR="00A140C8" w:rsidRPr="00547BCA" w:rsidRDefault="00710F1F" w:rsidP="00A140C8">
            <w:pPr>
              <w:spacing w:after="120"/>
              <w:ind w:right="40"/>
              <w:jc w:val="right"/>
              <w:rPr>
                <w:lang w:val="fr-CH"/>
              </w:rPr>
            </w:pPr>
            <w:r w:rsidRPr="00547BCA">
              <w:rPr>
                <w:lang w:val="fr-CH"/>
              </w:rPr>
              <w:t>4</w:t>
            </w:r>
          </w:p>
        </w:tc>
      </w:tr>
      <w:tr w:rsidR="00547BCA" w:rsidRPr="00547BCA" w:rsidTr="00A93659">
        <w:tc>
          <w:tcPr>
            <w:tcW w:w="9369" w:type="dxa"/>
            <w:gridSpan w:val="3"/>
            <w:shd w:val="clear" w:color="auto" w:fill="auto"/>
          </w:tcPr>
          <w:p w:rsidR="00710F1F" w:rsidRPr="00547BCA" w:rsidRDefault="00710F1F" w:rsidP="00BC40EE">
            <w:pPr>
              <w:pStyle w:val="ListParagraph"/>
              <w:numPr>
                <w:ilvl w:val="0"/>
                <w:numId w:val="6"/>
              </w:numPr>
              <w:tabs>
                <w:tab w:val="left" w:pos="1296"/>
                <w:tab w:val="left" w:pos="1728"/>
                <w:tab w:val="left" w:pos="2160"/>
                <w:tab w:val="right" w:leader="dot" w:pos="9360"/>
              </w:tabs>
              <w:suppressAutoHyphens/>
              <w:spacing w:after="120"/>
              <w:rPr>
                <w:lang w:val="fr-CH"/>
              </w:rPr>
            </w:pPr>
            <w:r w:rsidRPr="00547BCA">
              <w:rPr>
                <w:lang w:val="fr-CH"/>
              </w:rPr>
              <w:t>Principales évolutions en matière de droits de l’homme</w:t>
            </w:r>
            <w:r w:rsidRPr="00547BCA">
              <w:rPr>
                <w:spacing w:val="60"/>
                <w:sz w:val="17"/>
                <w:lang w:val="fr-CH"/>
              </w:rPr>
              <w:tab/>
            </w:r>
          </w:p>
        </w:tc>
        <w:tc>
          <w:tcPr>
            <w:tcW w:w="675" w:type="dxa"/>
            <w:shd w:val="clear" w:color="auto" w:fill="auto"/>
            <w:vAlign w:val="bottom"/>
          </w:tcPr>
          <w:p w:rsidR="00710F1F" w:rsidRPr="00547BCA" w:rsidRDefault="00710F1F" w:rsidP="00A140C8">
            <w:pPr>
              <w:spacing w:after="120"/>
              <w:ind w:right="40"/>
              <w:jc w:val="right"/>
              <w:rPr>
                <w:lang w:val="fr-CH"/>
              </w:rPr>
            </w:pPr>
            <w:r w:rsidRPr="00547BCA">
              <w:rPr>
                <w:lang w:val="fr-CH"/>
              </w:rPr>
              <w:t>4</w:t>
            </w:r>
          </w:p>
        </w:tc>
      </w:tr>
      <w:tr w:rsidR="00547BCA" w:rsidRPr="00547BCA" w:rsidTr="00A93659">
        <w:tc>
          <w:tcPr>
            <w:tcW w:w="9369" w:type="dxa"/>
            <w:gridSpan w:val="3"/>
            <w:shd w:val="clear" w:color="auto" w:fill="auto"/>
          </w:tcPr>
          <w:p w:rsidR="00710F1F" w:rsidRPr="00547BCA" w:rsidRDefault="00710F1F" w:rsidP="00710F1F">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right" w:leader="dot" w:pos="9360"/>
              </w:tabs>
              <w:suppressAutoHyphens/>
              <w:spacing w:after="120"/>
              <w:rPr>
                <w:lang w:val="fr-CH"/>
              </w:rPr>
            </w:pPr>
            <w:r w:rsidRPr="00547BCA">
              <w:rPr>
                <w:lang w:val="fr-CH"/>
              </w:rPr>
              <w:t xml:space="preserve">Libertés fondamentales et protection des défenseurs des droits de l’homme, </w:t>
            </w:r>
            <w:r w:rsidRPr="00547BCA">
              <w:rPr>
                <w:lang w:val="fr-CH"/>
              </w:rPr>
              <w:br/>
              <w:t>des journalistes et des opposants politiques</w:t>
            </w:r>
            <w:r w:rsidRPr="00547BCA">
              <w:rPr>
                <w:spacing w:val="60"/>
                <w:sz w:val="17"/>
                <w:lang w:val="fr-CH"/>
              </w:rPr>
              <w:tab/>
            </w:r>
          </w:p>
        </w:tc>
        <w:tc>
          <w:tcPr>
            <w:tcW w:w="675" w:type="dxa"/>
            <w:shd w:val="clear" w:color="auto" w:fill="auto"/>
            <w:vAlign w:val="bottom"/>
          </w:tcPr>
          <w:p w:rsidR="00710F1F" w:rsidRPr="00547BCA" w:rsidRDefault="00710F1F" w:rsidP="00A140C8">
            <w:pPr>
              <w:spacing w:after="120"/>
              <w:ind w:right="40"/>
              <w:jc w:val="right"/>
              <w:rPr>
                <w:lang w:val="fr-CH"/>
              </w:rPr>
            </w:pPr>
            <w:r w:rsidRPr="00547BCA">
              <w:rPr>
                <w:lang w:val="fr-CH"/>
              </w:rPr>
              <w:t>5</w:t>
            </w:r>
          </w:p>
        </w:tc>
      </w:tr>
      <w:tr w:rsidR="00547BCA" w:rsidRPr="00547BCA" w:rsidTr="00A93659">
        <w:tc>
          <w:tcPr>
            <w:tcW w:w="9369" w:type="dxa"/>
            <w:gridSpan w:val="3"/>
            <w:shd w:val="clear" w:color="auto" w:fill="auto"/>
          </w:tcPr>
          <w:p w:rsidR="00710F1F" w:rsidRPr="00547BCA" w:rsidRDefault="00710F1F" w:rsidP="00710F1F">
            <w:pPr>
              <w:pStyle w:val="ListParagraph"/>
              <w:numPr>
                <w:ilvl w:val="1"/>
                <w:numId w:val="6"/>
              </w:numPr>
              <w:tabs>
                <w:tab w:val="left" w:pos="1296"/>
                <w:tab w:val="left" w:pos="1728"/>
                <w:tab w:val="left" w:pos="2160"/>
                <w:tab w:val="left" w:pos="2592"/>
                <w:tab w:val="left" w:pos="3024"/>
                <w:tab w:val="right" w:leader="dot" w:pos="9360"/>
              </w:tabs>
              <w:suppressAutoHyphens/>
              <w:spacing w:after="120"/>
              <w:rPr>
                <w:lang w:val="fr-CH"/>
              </w:rPr>
            </w:pPr>
            <w:r w:rsidRPr="00547BCA">
              <w:rPr>
                <w:lang w:val="fr-CH"/>
              </w:rPr>
              <w:t>Violence sexuelle</w:t>
            </w:r>
            <w:r w:rsidRPr="00547BCA">
              <w:rPr>
                <w:spacing w:val="60"/>
                <w:sz w:val="17"/>
                <w:lang w:val="fr-CH"/>
              </w:rPr>
              <w:tab/>
            </w:r>
          </w:p>
        </w:tc>
        <w:tc>
          <w:tcPr>
            <w:tcW w:w="675" w:type="dxa"/>
            <w:shd w:val="clear" w:color="auto" w:fill="auto"/>
            <w:vAlign w:val="bottom"/>
          </w:tcPr>
          <w:p w:rsidR="00710F1F" w:rsidRPr="00547BCA" w:rsidRDefault="00710F1F" w:rsidP="00A140C8">
            <w:pPr>
              <w:spacing w:after="120"/>
              <w:ind w:right="40"/>
              <w:jc w:val="right"/>
              <w:rPr>
                <w:lang w:val="fr-CH"/>
              </w:rPr>
            </w:pPr>
            <w:r w:rsidRPr="00547BCA">
              <w:rPr>
                <w:lang w:val="fr-CH"/>
              </w:rPr>
              <w:t>7</w:t>
            </w:r>
          </w:p>
        </w:tc>
      </w:tr>
      <w:tr w:rsidR="00547BCA" w:rsidRPr="00547BCA" w:rsidTr="00A93659">
        <w:tc>
          <w:tcPr>
            <w:tcW w:w="9369" w:type="dxa"/>
            <w:gridSpan w:val="3"/>
            <w:shd w:val="clear" w:color="auto" w:fill="auto"/>
          </w:tcPr>
          <w:p w:rsidR="00710F1F" w:rsidRPr="00547BCA" w:rsidRDefault="00710F1F" w:rsidP="00710F1F">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right" w:leader="dot" w:pos="9360"/>
              </w:tabs>
              <w:suppressAutoHyphens/>
              <w:spacing w:after="120"/>
              <w:rPr>
                <w:lang w:val="fr-CH"/>
              </w:rPr>
            </w:pPr>
            <w:r w:rsidRPr="00547BCA">
              <w:rPr>
                <w:lang w:val="fr-CH"/>
              </w:rPr>
              <w:t>Exécutions extrajudiciaires et sommaires</w:t>
            </w:r>
            <w:r w:rsidRPr="00547BCA">
              <w:rPr>
                <w:spacing w:val="60"/>
                <w:sz w:val="17"/>
                <w:lang w:val="fr-CH"/>
              </w:rPr>
              <w:tab/>
            </w:r>
          </w:p>
        </w:tc>
        <w:tc>
          <w:tcPr>
            <w:tcW w:w="675" w:type="dxa"/>
            <w:shd w:val="clear" w:color="auto" w:fill="auto"/>
            <w:vAlign w:val="bottom"/>
          </w:tcPr>
          <w:p w:rsidR="00710F1F" w:rsidRPr="00547BCA" w:rsidRDefault="00710F1F" w:rsidP="00A140C8">
            <w:pPr>
              <w:spacing w:after="120"/>
              <w:ind w:right="40"/>
              <w:jc w:val="right"/>
              <w:rPr>
                <w:lang w:val="fr-CH"/>
              </w:rPr>
            </w:pPr>
            <w:r w:rsidRPr="00547BCA">
              <w:rPr>
                <w:lang w:val="fr-CH"/>
              </w:rPr>
              <w:t>10</w:t>
            </w:r>
          </w:p>
        </w:tc>
      </w:tr>
      <w:tr w:rsidR="00547BCA" w:rsidRPr="00547BCA" w:rsidTr="00A93659">
        <w:tc>
          <w:tcPr>
            <w:tcW w:w="9369" w:type="dxa"/>
            <w:gridSpan w:val="3"/>
            <w:shd w:val="clear" w:color="auto" w:fill="auto"/>
          </w:tcPr>
          <w:p w:rsidR="00710F1F" w:rsidRPr="00547BCA" w:rsidRDefault="00710F1F" w:rsidP="00710F1F">
            <w:pPr>
              <w:pStyle w:val="ListParagraph"/>
              <w:numPr>
                <w:ilvl w:val="1"/>
                <w:numId w:val="6"/>
              </w:numPr>
              <w:tabs>
                <w:tab w:val="left" w:pos="1296"/>
                <w:tab w:val="left" w:pos="1728"/>
                <w:tab w:val="left" w:pos="2160"/>
                <w:tab w:val="left" w:pos="2592"/>
                <w:tab w:val="left" w:pos="3024"/>
                <w:tab w:val="left" w:pos="3456"/>
                <w:tab w:val="right" w:leader="dot" w:pos="9360"/>
              </w:tabs>
              <w:suppressAutoHyphens/>
              <w:spacing w:after="120"/>
              <w:rPr>
                <w:lang w:val="fr-CH"/>
              </w:rPr>
            </w:pPr>
            <w:r w:rsidRPr="00547BCA">
              <w:rPr>
                <w:lang w:val="fr-CH"/>
              </w:rPr>
              <w:t>Torture et autres peines ou traitements cruels, inhumains ou dégradants</w:t>
            </w:r>
            <w:r w:rsidRPr="00547BCA">
              <w:rPr>
                <w:spacing w:val="60"/>
                <w:sz w:val="17"/>
                <w:lang w:val="fr-CH"/>
              </w:rPr>
              <w:tab/>
            </w:r>
          </w:p>
        </w:tc>
        <w:tc>
          <w:tcPr>
            <w:tcW w:w="675" w:type="dxa"/>
            <w:shd w:val="clear" w:color="auto" w:fill="auto"/>
            <w:vAlign w:val="bottom"/>
          </w:tcPr>
          <w:p w:rsidR="00710F1F" w:rsidRPr="00547BCA" w:rsidRDefault="00710F1F" w:rsidP="00F05A57">
            <w:pPr>
              <w:spacing w:after="120"/>
              <w:ind w:right="40"/>
              <w:jc w:val="right"/>
              <w:rPr>
                <w:lang w:val="fr-CH"/>
              </w:rPr>
            </w:pPr>
            <w:r w:rsidRPr="00547BCA">
              <w:rPr>
                <w:lang w:val="fr-CH"/>
              </w:rPr>
              <w:t>1</w:t>
            </w:r>
            <w:r w:rsidR="007A61C9" w:rsidRPr="00547BCA">
              <w:rPr>
                <w:lang w:val="fr-CH"/>
              </w:rPr>
              <w:t>1</w:t>
            </w:r>
          </w:p>
        </w:tc>
      </w:tr>
      <w:tr w:rsidR="00547BCA" w:rsidRPr="00547BCA" w:rsidTr="00A93659">
        <w:tc>
          <w:tcPr>
            <w:tcW w:w="9369" w:type="dxa"/>
            <w:gridSpan w:val="3"/>
            <w:shd w:val="clear" w:color="auto" w:fill="auto"/>
          </w:tcPr>
          <w:p w:rsidR="00710F1F" w:rsidRPr="00547BCA" w:rsidRDefault="00710F1F" w:rsidP="00710F1F">
            <w:pPr>
              <w:pStyle w:val="ListParagraph"/>
              <w:numPr>
                <w:ilvl w:val="1"/>
                <w:numId w:val="6"/>
              </w:numPr>
              <w:tabs>
                <w:tab w:val="left" w:pos="1296"/>
                <w:tab w:val="left" w:pos="1728"/>
                <w:tab w:val="left" w:pos="2160"/>
                <w:tab w:val="left" w:pos="2592"/>
                <w:tab w:val="left" w:pos="3024"/>
                <w:tab w:val="left" w:pos="3456"/>
                <w:tab w:val="right" w:leader="dot" w:pos="9360"/>
              </w:tabs>
              <w:suppressAutoHyphens/>
              <w:spacing w:after="120"/>
              <w:rPr>
                <w:lang w:val="fr-CH"/>
              </w:rPr>
            </w:pPr>
            <w:r w:rsidRPr="00547BCA">
              <w:rPr>
                <w:lang w:val="fr-CH"/>
              </w:rPr>
              <w:t>Lutte contre l’impunité</w:t>
            </w:r>
            <w:r w:rsidRPr="00547BCA">
              <w:rPr>
                <w:spacing w:val="60"/>
                <w:sz w:val="17"/>
                <w:lang w:val="fr-CH"/>
              </w:rPr>
              <w:tab/>
            </w:r>
          </w:p>
        </w:tc>
        <w:tc>
          <w:tcPr>
            <w:tcW w:w="675" w:type="dxa"/>
            <w:shd w:val="clear" w:color="auto" w:fill="auto"/>
            <w:vAlign w:val="bottom"/>
          </w:tcPr>
          <w:p w:rsidR="00710F1F" w:rsidRPr="00547BCA" w:rsidRDefault="00710F1F" w:rsidP="00F05A57">
            <w:pPr>
              <w:spacing w:after="120"/>
              <w:ind w:right="40"/>
              <w:jc w:val="right"/>
              <w:rPr>
                <w:lang w:val="fr-CH"/>
              </w:rPr>
            </w:pPr>
            <w:r w:rsidRPr="00547BCA">
              <w:rPr>
                <w:lang w:val="fr-CH"/>
              </w:rPr>
              <w:t>1</w:t>
            </w:r>
            <w:r w:rsidR="00F05A57" w:rsidRPr="00547BCA">
              <w:rPr>
                <w:lang w:val="fr-CH"/>
              </w:rPr>
              <w:t>3</w:t>
            </w:r>
          </w:p>
        </w:tc>
      </w:tr>
      <w:tr w:rsidR="00547BCA" w:rsidRPr="00547BCA" w:rsidTr="00A93659">
        <w:tc>
          <w:tcPr>
            <w:tcW w:w="9369" w:type="dxa"/>
            <w:gridSpan w:val="3"/>
            <w:shd w:val="clear" w:color="auto" w:fill="auto"/>
          </w:tcPr>
          <w:p w:rsidR="00710F1F" w:rsidRPr="00547BCA" w:rsidRDefault="00710F1F" w:rsidP="00710F1F">
            <w:pPr>
              <w:pStyle w:val="ListParagraph"/>
              <w:numPr>
                <w:ilvl w:val="1"/>
                <w:numId w:val="6"/>
              </w:numPr>
              <w:tabs>
                <w:tab w:val="left" w:pos="1296"/>
                <w:tab w:val="left" w:pos="1728"/>
                <w:tab w:val="left" w:pos="2160"/>
                <w:tab w:val="left" w:pos="2592"/>
                <w:tab w:val="left" w:pos="3024"/>
                <w:tab w:val="left" w:pos="3456"/>
                <w:tab w:val="right" w:leader="dot" w:pos="9360"/>
              </w:tabs>
              <w:suppressAutoHyphens/>
              <w:spacing w:after="120"/>
              <w:rPr>
                <w:lang w:val="fr-CH"/>
              </w:rPr>
            </w:pPr>
            <w:r w:rsidRPr="00547BCA">
              <w:rPr>
                <w:lang w:val="fr-CH"/>
              </w:rPr>
              <w:t>Protection des civils</w:t>
            </w:r>
            <w:r w:rsidRPr="00547BCA">
              <w:rPr>
                <w:spacing w:val="60"/>
                <w:sz w:val="17"/>
                <w:lang w:val="fr-CH"/>
              </w:rPr>
              <w:tab/>
            </w:r>
          </w:p>
        </w:tc>
        <w:tc>
          <w:tcPr>
            <w:tcW w:w="675" w:type="dxa"/>
            <w:shd w:val="clear" w:color="auto" w:fill="auto"/>
            <w:vAlign w:val="bottom"/>
          </w:tcPr>
          <w:p w:rsidR="00710F1F" w:rsidRPr="00547BCA" w:rsidRDefault="00710F1F" w:rsidP="00F05A57">
            <w:pPr>
              <w:spacing w:after="120"/>
              <w:ind w:right="40"/>
              <w:jc w:val="right"/>
              <w:rPr>
                <w:lang w:val="fr-CH"/>
              </w:rPr>
            </w:pPr>
            <w:r w:rsidRPr="00547BCA">
              <w:rPr>
                <w:lang w:val="fr-CH"/>
              </w:rPr>
              <w:t>1</w:t>
            </w:r>
            <w:r w:rsidR="007A61C9" w:rsidRPr="00547BCA">
              <w:rPr>
                <w:lang w:val="fr-CH"/>
              </w:rPr>
              <w:t>5</w:t>
            </w:r>
          </w:p>
        </w:tc>
      </w:tr>
      <w:tr w:rsidR="00547BCA" w:rsidRPr="00547BCA" w:rsidTr="00A93659">
        <w:tc>
          <w:tcPr>
            <w:tcW w:w="9369" w:type="dxa"/>
            <w:gridSpan w:val="3"/>
            <w:shd w:val="clear" w:color="auto" w:fill="auto"/>
          </w:tcPr>
          <w:p w:rsidR="00710F1F" w:rsidRPr="00547BCA" w:rsidRDefault="00F42770" w:rsidP="00F42770">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uppressAutoHyphens/>
              <w:spacing w:after="120"/>
              <w:rPr>
                <w:lang w:val="fr-CH"/>
              </w:rPr>
            </w:pPr>
            <w:r w:rsidRPr="00547BCA">
              <w:rPr>
                <w:lang w:val="fr-CH"/>
              </w:rPr>
              <w:t xml:space="preserve">Coopération avec les mécanismes des Nations Unies pour les droits de l’homme </w:t>
            </w:r>
            <w:r w:rsidRPr="00547BCA">
              <w:rPr>
                <w:lang w:val="fr-CH"/>
              </w:rPr>
              <w:br/>
              <w:t>et les mécanismes nationaux de promotion et de protection des droits de l’homme</w:t>
            </w:r>
            <w:r w:rsidRPr="00547BCA">
              <w:rPr>
                <w:spacing w:val="60"/>
                <w:sz w:val="17"/>
                <w:lang w:val="fr-CH"/>
              </w:rPr>
              <w:tab/>
            </w:r>
          </w:p>
        </w:tc>
        <w:tc>
          <w:tcPr>
            <w:tcW w:w="675" w:type="dxa"/>
            <w:shd w:val="clear" w:color="auto" w:fill="auto"/>
            <w:vAlign w:val="bottom"/>
          </w:tcPr>
          <w:p w:rsidR="00710F1F" w:rsidRPr="00547BCA" w:rsidRDefault="00F42770" w:rsidP="00A140C8">
            <w:pPr>
              <w:spacing w:after="120"/>
              <w:ind w:right="40"/>
              <w:jc w:val="right"/>
              <w:rPr>
                <w:lang w:val="fr-CH"/>
              </w:rPr>
            </w:pPr>
            <w:r w:rsidRPr="00547BCA">
              <w:rPr>
                <w:lang w:val="fr-CH"/>
              </w:rPr>
              <w:t>18</w:t>
            </w:r>
          </w:p>
        </w:tc>
      </w:tr>
      <w:tr w:rsidR="00547BCA" w:rsidRPr="00547BCA" w:rsidTr="00A93659">
        <w:tc>
          <w:tcPr>
            <w:tcW w:w="9369" w:type="dxa"/>
            <w:gridSpan w:val="3"/>
            <w:shd w:val="clear" w:color="auto" w:fill="auto"/>
          </w:tcPr>
          <w:p w:rsidR="00F42770" w:rsidRPr="00547BCA" w:rsidRDefault="00F42770" w:rsidP="00F42770">
            <w:pPr>
              <w:pStyle w:val="ListParagraph"/>
              <w:numPr>
                <w:ilvl w:val="1"/>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547BCA">
              <w:rPr>
                <w:lang w:val="fr-CH"/>
              </w:rPr>
              <w:t xml:space="preserve">Mesures visant à appliquer les recommandations </w:t>
            </w:r>
            <w:r w:rsidRPr="00547BCA">
              <w:rPr>
                <w:lang w:val="fr-CH"/>
              </w:rPr>
              <w:br/>
              <w:t>de l’Examen périodique universel</w:t>
            </w:r>
            <w:r w:rsidRPr="00547BCA">
              <w:rPr>
                <w:spacing w:val="60"/>
                <w:sz w:val="17"/>
                <w:lang w:val="fr-CH"/>
              </w:rPr>
              <w:tab/>
            </w:r>
          </w:p>
        </w:tc>
        <w:tc>
          <w:tcPr>
            <w:tcW w:w="675" w:type="dxa"/>
            <w:shd w:val="clear" w:color="auto" w:fill="auto"/>
            <w:vAlign w:val="bottom"/>
          </w:tcPr>
          <w:p w:rsidR="00F42770" w:rsidRPr="00547BCA" w:rsidRDefault="00F42770" w:rsidP="00A140C8">
            <w:pPr>
              <w:spacing w:after="120"/>
              <w:ind w:right="40"/>
              <w:jc w:val="right"/>
              <w:rPr>
                <w:lang w:val="fr-CH"/>
              </w:rPr>
            </w:pPr>
            <w:r w:rsidRPr="00547BCA">
              <w:rPr>
                <w:lang w:val="fr-CH"/>
              </w:rPr>
              <w:t>18</w:t>
            </w:r>
          </w:p>
        </w:tc>
      </w:tr>
      <w:tr w:rsidR="00547BCA" w:rsidRPr="00547BCA" w:rsidTr="00A93659">
        <w:tc>
          <w:tcPr>
            <w:tcW w:w="9369" w:type="dxa"/>
            <w:gridSpan w:val="3"/>
            <w:shd w:val="clear" w:color="auto" w:fill="auto"/>
          </w:tcPr>
          <w:p w:rsidR="00F42770" w:rsidRPr="00547BCA" w:rsidRDefault="00F42770" w:rsidP="00F42770">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547BCA">
              <w:rPr>
                <w:lang w:val="fr-CH"/>
              </w:rPr>
              <w:t xml:space="preserve">Faits nouveaux en ce qui concerne les mécanismes nationaux de protection </w:t>
            </w:r>
            <w:r w:rsidRPr="00547BCA">
              <w:rPr>
                <w:lang w:val="fr-CH"/>
              </w:rPr>
              <w:br/>
              <w:t>et de promotion des droits de l’homme</w:t>
            </w:r>
            <w:r w:rsidRPr="00547BCA">
              <w:rPr>
                <w:spacing w:val="60"/>
                <w:sz w:val="17"/>
                <w:lang w:val="fr-CH"/>
              </w:rPr>
              <w:tab/>
            </w:r>
          </w:p>
        </w:tc>
        <w:tc>
          <w:tcPr>
            <w:tcW w:w="675" w:type="dxa"/>
            <w:shd w:val="clear" w:color="auto" w:fill="auto"/>
            <w:vAlign w:val="bottom"/>
          </w:tcPr>
          <w:p w:rsidR="00F42770" w:rsidRPr="00547BCA" w:rsidRDefault="00F42770" w:rsidP="00F05A57">
            <w:pPr>
              <w:spacing w:after="120"/>
              <w:ind w:right="40"/>
              <w:jc w:val="right"/>
              <w:rPr>
                <w:lang w:val="fr-CH"/>
              </w:rPr>
            </w:pPr>
            <w:r w:rsidRPr="00547BCA">
              <w:rPr>
                <w:lang w:val="fr-CH"/>
              </w:rPr>
              <w:t>1</w:t>
            </w:r>
            <w:r w:rsidR="007A61C9" w:rsidRPr="00547BCA">
              <w:rPr>
                <w:lang w:val="fr-CH"/>
              </w:rPr>
              <w:t>8</w:t>
            </w:r>
          </w:p>
        </w:tc>
      </w:tr>
      <w:tr w:rsidR="00547BCA" w:rsidRPr="00547BCA" w:rsidTr="00A93659">
        <w:tc>
          <w:tcPr>
            <w:tcW w:w="9369" w:type="dxa"/>
            <w:gridSpan w:val="3"/>
            <w:shd w:val="clear" w:color="auto" w:fill="auto"/>
          </w:tcPr>
          <w:p w:rsidR="00F42770" w:rsidRPr="00547BCA" w:rsidRDefault="00F42770" w:rsidP="00F42770">
            <w:pPr>
              <w:pStyle w:val="ListParagraph"/>
              <w:numPr>
                <w:ilvl w:val="0"/>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547BCA">
              <w:rPr>
                <w:lang w:val="fr-CH"/>
              </w:rPr>
              <w:t>Conclusions et recommandations</w:t>
            </w:r>
            <w:r w:rsidRPr="00547BCA">
              <w:rPr>
                <w:spacing w:val="60"/>
                <w:sz w:val="17"/>
                <w:lang w:val="fr-CH"/>
              </w:rPr>
              <w:tab/>
            </w:r>
          </w:p>
        </w:tc>
        <w:tc>
          <w:tcPr>
            <w:tcW w:w="675" w:type="dxa"/>
            <w:shd w:val="clear" w:color="auto" w:fill="auto"/>
            <w:vAlign w:val="bottom"/>
          </w:tcPr>
          <w:p w:rsidR="00F42770" w:rsidRPr="00547BCA" w:rsidRDefault="00F42770" w:rsidP="00F42770">
            <w:pPr>
              <w:spacing w:after="120"/>
              <w:ind w:right="40"/>
              <w:jc w:val="right"/>
              <w:rPr>
                <w:lang w:val="fr-CH"/>
              </w:rPr>
            </w:pPr>
            <w:r w:rsidRPr="00547BCA">
              <w:rPr>
                <w:lang w:val="fr-CH"/>
              </w:rPr>
              <w:t>19</w:t>
            </w:r>
          </w:p>
        </w:tc>
      </w:tr>
      <w:tr w:rsidR="00547BCA" w:rsidRPr="00547BCA" w:rsidTr="00A93659">
        <w:tc>
          <w:tcPr>
            <w:tcW w:w="9369" w:type="dxa"/>
            <w:gridSpan w:val="3"/>
            <w:shd w:val="clear" w:color="auto" w:fill="auto"/>
          </w:tcPr>
          <w:p w:rsidR="00F42770" w:rsidRPr="00547BCA" w:rsidRDefault="00F42770" w:rsidP="00F42770">
            <w:pPr>
              <w:pStyle w:val="ListParagraph"/>
              <w:numPr>
                <w:ilvl w:val="1"/>
                <w:numId w:val="6"/>
              </w:numPr>
              <w:tabs>
                <w:tab w:val="left" w:pos="1296"/>
                <w:tab w:val="left" w:pos="1728"/>
                <w:tab w:val="left" w:pos="2160"/>
                <w:tab w:val="left" w:pos="2592"/>
                <w:tab w:val="right" w:leader="dot" w:pos="9360"/>
              </w:tabs>
              <w:suppressAutoHyphens/>
              <w:spacing w:after="120"/>
              <w:rPr>
                <w:lang w:val="fr-CH"/>
              </w:rPr>
            </w:pPr>
            <w:r w:rsidRPr="00547BCA">
              <w:rPr>
                <w:lang w:val="fr-CH"/>
              </w:rPr>
              <w:t>Conclusions</w:t>
            </w:r>
            <w:r w:rsidRPr="00547BCA">
              <w:rPr>
                <w:spacing w:val="60"/>
                <w:sz w:val="17"/>
                <w:lang w:val="fr-CH"/>
              </w:rPr>
              <w:tab/>
            </w:r>
          </w:p>
        </w:tc>
        <w:tc>
          <w:tcPr>
            <w:tcW w:w="675" w:type="dxa"/>
            <w:shd w:val="clear" w:color="auto" w:fill="auto"/>
            <w:vAlign w:val="bottom"/>
          </w:tcPr>
          <w:p w:rsidR="00F42770" w:rsidRPr="00547BCA" w:rsidRDefault="00F42770" w:rsidP="00A140C8">
            <w:pPr>
              <w:spacing w:after="120"/>
              <w:ind w:right="40"/>
              <w:jc w:val="right"/>
              <w:rPr>
                <w:lang w:val="fr-CH"/>
              </w:rPr>
            </w:pPr>
            <w:r w:rsidRPr="00547BCA">
              <w:rPr>
                <w:lang w:val="fr-CH"/>
              </w:rPr>
              <w:t>19</w:t>
            </w:r>
          </w:p>
        </w:tc>
      </w:tr>
      <w:tr w:rsidR="00547BCA" w:rsidRPr="00547BCA" w:rsidTr="00A93659">
        <w:tc>
          <w:tcPr>
            <w:tcW w:w="9369" w:type="dxa"/>
            <w:gridSpan w:val="3"/>
            <w:shd w:val="clear" w:color="auto" w:fill="auto"/>
          </w:tcPr>
          <w:p w:rsidR="00F42770" w:rsidRPr="00547BCA" w:rsidRDefault="00F42770" w:rsidP="00F42770">
            <w:pPr>
              <w:pStyle w:val="ListParagraph"/>
              <w:numPr>
                <w:ilvl w:val="1"/>
                <w:numId w:val="6"/>
              </w:numPr>
              <w:tabs>
                <w:tab w:val="left" w:pos="1296"/>
                <w:tab w:val="left" w:pos="1728"/>
                <w:tab w:val="left" w:pos="2160"/>
                <w:tab w:val="left" w:pos="2592"/>
                <w:tab w:val="left" w:pos="3024"/>
                <w:tab w:val="right" w:leader="dot" w:pos="9360"/>
              </w:tabs>
              <w:suppressAutoHyphens/>
              <w:spacing w:after="120"/>
              <w:rPr>
                <w:lang w:val="fr-CH"/>
              </w:rPr>
            </w:pPr>
            <w:r w:rsidRPr="00547BCA">
              <w:rPr>
                <w:lang w:val="fr-CH"/>
              </w:rPr>
              <w:t>Recommandations</w:t>
            </w:r>
            <w:r w:rsidRPr="00547BCA">
              <w:rPr>
                <w:spacing w:val="60"/>
                <w:sz w:val="17"/>
                <w:lang w:val="fr-CH"/>
              </w:rPr>
              <w:tab/>
            </w:r>
          </w:p>
        </w:tc>
        <w:tc>
          <w:tcPr>
            <w:tcW w:w="675" w:type="dxa"/>
            <w:shd w:val="clear" w:color="auto" w:fill="auto"/>
            <w:vAlign w:val="bottom"/>
          </w:tcPr>
          <w:p w:rsidR="00F42770" w:rsidRPr="00547BCA" w:rsidRDefault="00F42770" w:rsidP="00A140C8">
            <w:pPr>
              <w:spacing w:after="120"/>
              <w:ind w:right="40"/>
              <w:jc w:val="right"/>
              <w:rPr>
                <w:lang w:val="fr-CH"/>
              </w:rPr>
            </w:pPr>
            <w:r w:rsidRPr="00547BCA">
              <w:rPr>
                <w:lang w:val="fr-CH"/>
              </w:rPr>
              <w:t>20</w:t>
            </w:r>
          </w:p>
        </w:tc>
      </w:tr>
    </w:tbl>
    <w:p w:rsidR="00B45B38" w:rsidRPr="00547BCA" w:rsidRDefault="00B45B38" w:rsidP="00A140C8">
      <w:pPr>
        <w:rPr>
          <w:lang w:val="fr-CH"/>
        </w:rPr>
      </w:pPr>
    </w:p>
    <w:p w:rsidR="00B45B38" w:rsidRPr="00547BCA" w:rsidRDefault="00B45B38" w:rsidP="00B45B38">
      <w:pPr>
        <w:pStyle w:val="SingleTxt"/>
        <w:rPr>
          <w:lang w:val="fr-CH"/>
        </w:rPr>
      </w:pPr>
      <w:r w:rsidRPr="00547BCA">
        <w:rPr>
          <w:lang w:val="fr-CH"/>
        </w:rPr>
        <w:br w:type="page"/>
      </w:r>
    </w:p>
    <w:p w:rsidR="00B45B38" w:rsidRPr="00547BCA" w:rsidRDefault="009513CB" w:rsidP="009513C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lastRenderedPageBreak/>
        <w:tab/>
      </w:r>
      <w:r w:rsidR="00B45B38" w:rsidRPr="00547BCA">
        <w:rPr>
          <w:lang w:val="fr-CH"/>
        </w:rPr>
        <w:t>I.</w:t>
      </w:r>
      <w:r w:rsidRPr="00547BCA">
        <w:rPr>
          <w:lang w:val="fr-CH"/>
        </w:rPr>
        <w:tab/>
      </w:r>
      <w:r w:rsidR="00B45B38" w:rsidRPr="00547BCA">
        <w:rPr>
          <w:lang w:val="fr-CH"/>
        </w:rPr>
        <w:t>Introduction</w:t>
      </w:r>
    </w:p>
    <w:p w:rsidR="009513CB" w:rsidRPr="00547BCA" w:rsidRDefault="009513CB" w:rsidP="009513CB">
      <w:pPr>
        <w:pStyle w:val="SingleTxt"/>
        <w:spacing w:after="0" w:line="120" w:lineRule="exact"/>
        <w:rPr>
          <w:sz w:val="10"/>
          <w:lang w:val="fr-CH"/>
        </w:rPr>
      </w:pPr>
    </w:p>
    <w:p w:rsidR="009513CB" w:rsidRPr="00547BCA" w:rsidRDefault="009513CB" w:rsidP="009513CB">
      <w:pPr>
        <w:pStyle w:val="SingleTxt"/>
        <w:spacing w:after="0" w:line="120" w:lineRule="exact"/>
        <w:rPr>
          <w:sz w:val="10"/>
          <w:lang w:val="fr-CH"/>
        </w:rPr>
      </w:pP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Établi en application de la résolution 27/27 du Conseil des droits de l’homme sur l’assistance technique et le renforcement des capacités en matière de droits de l’homme en République démocratique du Congo, le présent rapport donne une vue d’ensemble de la situation des droits de l’homme et des activités du Haut-Commissariat des Nations Unies aux droits de l’homme (HCDH) menées dans le pays par l’intermédiaire du Bureau conjoint des Nations Unies pour les droits de l’homme entre juin 2014 et mai 2015.</w:t>
      </w: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 xml:space="preserve">Le rapport </w:t>
      </w:r>
      <w:r w:rsidR="009513CB" w:rsidRPr="00547BCA">
        <w:rPr>
          <w:lang w:val="fr-CH"/>
        </w:rPr>
        <w:t>souligne</w:t>
      </w:r>
      <w:r w:rsidRPr="00547BCA">
        <w:rPr>
          <w:lang w:val="fr-CH"/>
        </w:rPr>
        <w:t xml:space="preserve"> les </w:t>
      </w:r>
      <w:r w:rsidR="009513CB" w:rsidRPr="00547BCA">
        <w:rPr>
          <w:lang w:val="fr-CH"/>
        </w:rPr>
        <w:t xml:space="preserve">principales </w:t>
      </w:r>
      <w:r w:rsidRPr="00547BCA">
        <w:rPr>
          <w:lang w:val="fr-CH"/>
        </w:rPr>
        <w:t xml:space="preserve">évolutions </w:t>
      </w:r>
      <w:r w:rsidR="009513CB" w:rsidRPr="00547BCA">
        <w:rPr>
          <w:lang w:val="fr-CH"/>
        </w:rPr>
        <w:t xml:space="preserve">dans le domaine des </w:t>
      </w:r>
      <w:r w:rsidRPr="00547BCA">
        <w:rPr>
          <w:lang w:val="fr-CH"/>
        </w:rPr>
        <w:t xml:space="preserve">droits de l’homme et </w:t>
      </w:r>
      <w:r w:rsidR="009513CB" w:rsidRPr="00547BCA">
        <w:rPr>
          <w:lang w:val="fr-CH"/>
        </w:rPr>
        <w:t xml:space="preserve">s’intéresse aux </w:t>
      </w:r>
      <w:r w:rsidRPr="00547BCA">
        <w:rPr>
          <w:lang w:val="fr-CH"/>
        </w:rPr>
        <w:t>questions liées aux libertés fondamentales</w:t>
      </w:r>
      <w:r w:rsidRPr="00547BCA">
        <w:rPr>
          <w:rStyle w:val="FootnoteReference"/>
          <w:color w:val="auto"/>
          <w:szCs w:val="20"/>
          <w:lang w:val="fr-CH"/>
        </w:rPr>
        <w:footnoteReference w:id="1"/>
      </w:r>
      <w:r w:rsidRPr="00547BCA">
        <w:rPr>
          <w:lang w:val="fr-CH"/>
        </w:rPr>
        <w:t xml:space="preserve"> et à la protection des défenseurs des droits de l’homme, des journalistes et des opposants politiques, à la violence sexuelle, aux exécutions extrajudiciaires ou sommaires, à la torture et autres peines ou traitements cruels, inhumains ou dégradants, à la lutte contre l’impunité et à la protection des civils. À ce</w:t>
      </w:r>
      <w:r w:rsidR="009513CB" w:rsidRPr="00547BCA">
        <w:rPr>
          <w:lang w:val="fr-CH"/>
        </w:rPr>
        <w:t>t égard</w:t>
      </w:r>
      <w:r w:rsidRPr="00547BCA">
        <w:rPr>
          <w:lang w:val="fr-CH"/>
        </w:rPr>
        <w:t>, il évalue les progrès réalisés par le Gouvernement dans la mise en œuvre des recommandations du HCDH et d’autres mécanismes des droits de l’homme des Nations Unies.</w:t>
      </w:r>
    </w:p>
    <w:p w:rsidR="009513CB" w:rsidRPr="00547BCA" w:rsidRDefault="009513CB" w:rsidP="009513CB">
      <w:pPr>
        <w:pStyle w:val="SingleTxt"/>
        <w:spacing w:after="0" w:line="120" w:lineRule="exact"/>
        <w:rPr>
          <w:sz w:val="10"/>
          <w:lang w:val="fr-CH"/>
        </w:rPr>
      </w:pPr>
    </w:p>
    <w:p w:rsidR="009513CB" w:rsidRPr="00547BCA" w:rsidRDefault="009513CB" w:rsidP="009513CB">
      <w:pPr>
        <w:pStyle w:val="SingleTxt"/>
        <w:spacing w:after="0" w:line="120" w:lineRule="exact"/>
        <w:rPr>
          <w:sz w:val="10"/>
          <w:lang w:val="fr-CH"/>
        </w:rPr>
      </w:pPr>
    </w:p>
    <w:p w:rsidR="00B45B38" w:rsidRPr="00547BCA" w:rsidRDefault="009513CB" w:rsidP="004A772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B45B38" w:rsidRPr="00547BCA">
        <w:rPr>
          <w:lang w:val="fr-CH"/>
        </w:rPr>
        <w:t>II.</w:t>
      </w:r>
      <w:r w:rsidRPr="00547BCA">
        <w:rPr>
          <w:lang w:val="fr-CH"/>
        </w:rPr>
        <w:tab/>
      </w:r>
      <w:r w:rsidR="00B45B38" w:rsidRPr="00547BCA">
        <w:rPr>
          <w:lang w:val="fr-CH"/>
        </w:rPr>
        <w:t xml:space="preserve">Principales évolutions en matière de droits </w:t>
      </w:r>
      <w:r w:rsidR="004A772D" w:rsidRPr="00547BCA">
        <w:rPr>
          <w:lang w:val="fr-CH"/>
        </w:rPr>
        <w:br/>
      </w:r>
      <w:r w:rsidR="00B45B38" w:rsidRPr="00547BCA">
        <w:rPr>
          <w:lang w:val="fr-CH"/>
        </w:rPr>
        <w:t>de l’homme</w:t>
      </w:r>
    </w:p>
    <w:p w:rsidR="009513CB" w:rsidRPr="00547BCA" w:rsidRDefault="009513CB" w:rsidP="009513CB">
      <w:pPr>
        <w:pStyle w:val="SingleTxt"/>
        <w:spacing w:after="0" w:line="120" w:lineRule="exact"/>
        <w:rPr>
          <w:sz w:val="10"/>
          <w:lang w:val="fr-CH"/>
        </w:rPr>
      </w:pPr>
    </w:p>
    <w:p w:rsidR="009513CB" w:rsidRPr="00547BCA" w:rsidRDefault="009513CB" w:rsidP="009513CB">
      <w:pPr>
        <w:pStyle w:val="SingleTxt"/>
        <w:spacing w:after="0" w:line="120" w:lineRule="exact"/>
        <w:rPr>
          <w:sz w:val="10"/>
          <w:lang w:val="fr-CH"/>
        </w:rPr>
      </w:pPr>
    </w:p>
    <w:p w:rsidR="00B45B38" w:rsidRPr="00547BCA" w:rsidRDefault="00191D97" w:rsidP="009513CB">
      <w:pPr>
        <w:pStyle w:val="SingleTxt"/>
        <w:numPr>
          <w:ilvl w:val="0"/>
          <w:numId w:val="8"/>
        </w:numPr>
        <w:tabs>
          <w:tab w:val="clear" w:pos="475"/>
          <w:tab w:val="num" w:pos="1742"/>
        </w:tabs>
        <w:ind w:left="1267"/>
        <w:rPr>
          <w:lang w:val="fr-CH"/>
        </w:rPr>
      </w:pPr>
      <w:r w:rsidRPr="00547BCA">
        <w:rPr>
          <w:lang w:val="fr-CH"/>
        </w:rPr>
        <w:t>Pendant</w:t>
      </w:r>
      <w:r w:rsidR="00B45B38" w:rsidRPr="00547BCA">
        <w:rPr>
          <w:lang w:val="fr-CH"/>
        </w:rPr>
        <w:t xml:space="preserve"> la période considérée, le Gouvernement a r</w:t>
      </w:r>
      <w:r w:rsidRPr="00547BCA">
        <w:rPr>
          <w:lang w:val="fr-CH"/>
        </w:rPr>
        <w:t xml:space="preserve">éalisé des </w:t>
      </w:r>
      <w:r w:rsidR="00B45B38" w:rsidRPr="00547BCA">
        <w:rPr>
          <w:lang w:val="fr-CH"/>
        </w:rPr>
        <w:t xml:space="preserve">efforts </w:t>
      </w:r>
      <w:r w:rsidRPr="00547BCA">
        <w:rPr>
          <w:lang w:val="fr-CH"/>
        </w:rPr>
        <w:t xml:space="preserve">appréciables </w:t>
      </w:r>
      <w:r w:rsidR="00B45B38" w:rsidRPr="00547BCA">
        <w:rPr>
          <w:lang w:val="fr-CH"/>
        </w:rPr>
        <w:t xml:space="preserve">pour améliorer la situation des droits de l’homme. </w:t>
      </w:r>
      <w:r w:rsidRPr="00547BCA">
        <w:rPr>
          <w:lang w:val="fr-CH"/>
        </w:rPr>
        <w:t xml:space="preserve">En particulier, la désignation </w:t>
      </w:r>
      <w:r w:rsidR="00B45B38" w:rsidRPr="00547BCA">
        <w:rPr>
          <w:lang w:val="fr-CH"/>
        </w:rPr>
        <w:t>des membres de la Commission nationale des droits de l’homme</w:t>
      </w:r>
      <w:r w:rsidRPr="00547BCA">
        <w:rPr>
          <w:lang w:val="fr-CH"/>
        </w:rPr>
        <w:t>,</w:t>
      </w:r>
      <w:r w:rsidR="00B45B38" w:rsidRPr="00547BCA">
        <w:rPr>
          <w:lang w:val="fr-CH"/>
        </w:rPr>
        <w:t xml:space="preserve"> le 1</w:t>
      </w:r>
      <w:r w:rsidR="00B45B38" w:rsidRPr="00547BCA">
        <w:rPr>
          <w:vertAlign w:val="superscript"/>
          <w:lang w:val="fr-CH"/>
        </w:rPr>
        <w:t>er</w:t>
      </w:r>
      <w:r w:rsidRPr="00547BCA">
        <w:rPr>
          <w:lang w:val="fr-CH"/>
        </w:rPr>
        <w:t> </w:t>
      </w:r>
      <w:r w:rsidR="00B45B38" w:rsidRPr="00547BCA">
        <w:rPr>
          <w:lang w:val="fr-CH"/>
        </w:rPr>
        <w:t xml:space="preserve">avril 2015, </w:t>
      </w:r>
      <w:r w:rsidRPr="00547BCA">
        <w:rPr>
          <w:lang w:val="fr-CH"/>
        </w:rPr>
        <w:t xml:space="preserve">est un motif de satisfaction, de même </w:t>
      </w:r>
      <w:r w:rsidR="00B45B38" w:rsidRPr="00547BCA">
        <w:rPr>
          <w:lang w:val="fr-CH"/>
        </w:rPr>
        <w:t>que l’adoption, le 29</w:t>
      </w:r>
      <w:r w:rsidRPr="00547BCA">
        <w:rPr>
          <w:lang w:val="fr-CH"/>
        </w:rPr>
        <w:t> </w:t>
      </w:r>
      <w:r w:rsidR="00B45B38" w:rsidRPr="00547BCA">
        <w:rPr>
          <w:lang w:val="fr-CH"/>
        </w:rPr>
        <w:t xml:space="preserve">octobre 2014, du plan d’action des Forces armées de la République démocratique du Congo (FARDC) </w:t>
      </w:r>
      <w:r w:rsidRPr="00547BCA">
        <w:rPr>
          <w:lang w:val="fr-CH"/>
        </w:rPr>
        <w:t>visant à lutte</w:t>
      </w:r>
      <w:r w:rsidR="00D86BBC" w:rsidRPr="00547BCA">
        <w:rPr>
          <w:lang w:val="fr-CH"/>
        </w:rPr>
        <w:t>r</w:t>
      </w:r>
      <w:r w:rsidRPr="00547BCA">
        <w:rPr>
          <w:lang w:val="fr-CH"/>
        </w:rPr>
        <w:t xml:space="preserve"> contre </w:t>
      </w:r>
      <w:r w:rsidR="00B45B38" w:rsidRPr="00547BCA">
        <w:rPr>
          <w:lang w:val="fr-CH"/>
        </w:rPr>
        <w:t xml:space="preserve">la violence sexuelle. Des progrès ont aussi été relevés dans la lutte contre l’impunité, notamment </w:t>
      </w:r>
      <w:r w:rsidRPr="00547BCA">
        <w:rPr>
          <w:lang w:val="fr-CH"/>
        </w:rPr>
        <w:t xml:space="preserve">le fait que </w:t>
      </w:r>
      <w:r w:rsidR="00B45B38" w:rsidRPr="00547BCA">
        <w:rPr>
          <w:lang w:val="fr-CH"/>
        </w:rPr>
        <w:t>plusieurs procès emblématiques</w:t>
      </w:r>
      <w:r w:rsidRPr="00547BCA">
        <w:rPr>
          <w:lang w:val="fr-CH"/>
        </w:rPr>
        <w:t xml:space="preserve"> ont été menés à bien</w:t>
      </w:r>
      <w:r w:rsidR="00B45B38" w:rsidRPr="00547BCA">
        <w:rPr>
          <w:lang w:val="fr-CH"/>
        </w:rPr>
        <w:t xml:space="preserve">, dont ceux de deux anciens membres des FARDC qui figuraient sur une liste de cinq officiers supérieurs de l’armée remise au Président, Joseph Kabila, en mai 2009 par une délégation du Conseil de sécurité. Ils étaient accusés d’avoir commis de graves infractions, </w:t>
      </w:r>
      <w:r w:rsidRPr="00547BCA">
        <w:rPr>
          <w:lang w:val="fr-CH"/>
        </w:rPr>
        <w:t xml:space="preserve">notamment </w:t>
      </w:r>
      <w:r w:rsidR="00B45B38" w:rsidRPr="00547BCA">
        <w:rPr>
          <w:lang w:val="fr-CH"/>
        </w:rPr>
        <w:t>des viols et d’autres formes de violence sexuelle.</w:t>
      </w:r>
    </w:p>
    <w:p w:rsidR="00B45B38" w:rsidRPr="00547BCA" w:rsidRDefault="00191D97" w:rsidP="009513CB">
      <w:pPr>
        <w:pStyle w:val="SingleTxt"/>
        <w:numPr>
          <w:ilvl w:val="0"/>
          <w:numId w:val="8"/>
        </w:numPr>
        <w:tabs>
          <w:tab w:val="clear" w:pos="475"/>
          <w:tab w:val="num" w:pos="1742"/>
        </w:tabs>
        <w:ind w:left="1267"/>
        <w:rPr>
          <w:lang w:val="fr-CH"/>
        </w:rPr>
      </w:pPr>
      <w:r w:rsidRPr="00547BCA">
        <w:rPr>
          <w:lang w:val="fr-CH"/>
        </w:rPr>
        <w:t>L</w:t>
      </w:r>
      <w:r w:rsidR="00B45B38" w:rsidRPr="00547BCA">
        <w:rPr>
          <w:lang w:val="fr-CH"/>
        </w:rPr>
        <w:t xml:space="preserve">a situation des droits de l’homme </w:t>
      </w:r>
      <w:r w:rsidRPr="00547BCA">
        <w:rPr>
          <w:lang w:val="fr-CH"/>
        </w:rPr>
        <w:t xml:space="preserve">reste cependant très préoccupante </w:t>
      </w:r>
      <w:r w:rsidR="00B45B38" w:rsidRPr="00547BCA">
        <w:rPr>
          <w:lang w:val="fr-CH"/>
        </w:rPr>
        <w:t>dans tout le pays. Les provinces d</w:t>
      </w:r>
      <w:r w:rsidRPr="00547BCA">
        <w:rPr>
          <w:lang w:val="fr-CH"/>
        </w:rPr>
        <w:t xml:space="preserve">e </w:t>
      </w:r>
      <w:r w:rsidR="00B45B38" w:rsidRPr="00547BCA">
        <w:rPr>
          <w:lang w:val="fr-CH"/>
        </w:rPr>
        <w:t xml:space="preserve">l’est de la République démocratique du Congo touchées par le conflit, à savoir la province Orientale, le Nord-Kivu, le Sud-Kivu et le </w:t>
      </w:r>
      <w:r w:rsidRPr="00547BCA">
        <w:rPr>
          <w:lang w:val="fr-CH"/>
        </w:rPr>
        <w:t>n</w:t>
      </w:r>
      <w:r w:rsidR="00B45B38" w:rsidRPr="00547BCA">
        <w:rPr>
          <w:lang w:val="fr-CH"/>
        </w:rPr>
        <w:t>ord</w:t>
      </w:r>
      <w:r w:rsidRPr="00547BCA">
        <w:rPr>
          <w:lang w:val="fr-CH"/>
        </w:rPr>
        <w:t xml:space="preserve"> du </w:t>
      </w:r>
      <w:r w:rsidR="00B45B38" w:rsidRPr="00547BCA">
        <w:rPr>
          <w:lang w:val="fr-CH"/>
        </w:rPr>
        <w:t xml:space="preserve">Katanga, ont continué </w:t>
      </w:r>
      <w:r w:rsidRPr="00547BCA">
        <w:rPr>
          <w:lang w:val="fr-CH"/>
        </w:rPr>
        <w:t>d’</w:t>
      </w:r>
      <w:r w:rsidR="00B45B38" w:rsidRPr="00547BCA">
        <w:rPr>
          <w:lang w:val="fr-CH"/>
        </w:rPr>
        <w:t xml:space="preserve">enregistrer le plus grand nombre de violations des droits de l’homme et </w:t>
      </w:r>
      <w:r w:rsidRPr="00547BCA">
        <w:rPr>
          <w:lang w:val="fr-CH"/>
        </w:rPr>
        <w:t xml:space="preserve">de violences, </w:t>
      </w:r>
      <w:r w:rsidR="00B45B38" w:rsidRPr="00547BCA">
        <w:rPr>
          <w:lang w:val="fr-CH"/>
        </w:rPr>
        <w:t xml:space="preserve">commises par des membres de plus de </w:t>
      </w:r>
      <w:r w:rsidRPr="00547BCA">
        <w:rPr>
          <w:lang w:val="fr-CH"/>
        </w:rPr>
        <w:t>30</w:t>
      </w:r>
      <w:r w:rsidR="00B45B38" w:rsidRPr="00547BCA">
        <w:rPr>
          <w:lang w:val="fr-CH"/>
        </w:rPr>
        <w:t xml:space="preserve"> groupes armés, ainsi que par des soldats des FARDC dans le cadre d’opérations militaires dirigées contre ce</w:t>
      </w:r>
      <w:r w:rsidRPr="00547BCA">
        <w:rPr>
          <w:lang w:val="fr-CH"/>
        </w:rPr>
        <w:t>rtain</w:t>
      </w:r>
      <w:r w:rsidR="00B45B38" w:rsidRPr="00547BCA">
        <w:rPr>
          <w:lang w:val="fr-CH"/>
        </w:rPr>
        <w:t xml:space="preserve">s </w:t>
      </w:r>
      <w:r w:rsidRPr="00547BCA">
        <w:rPr>
          <w:lang w:val="fr-CH"/>
        </w:rPr>
        <w:t>de ce</w:t>
      </w:r>
      <w:r w:rsidR="00B45B38" w:rsidRPr="00547BCA">
        <w:rPr>
          <w:lang w:val="fr-CH"/>
        </w:rPr>
        <w:t xml:space="preserve">s groupes. </w:t>
      </w:r>
      <w:r w:rsidRPr="00547BCA">
        <w:rPr>
          <w:lang w:val="fr-CH"/>
        </w:rPr>
        <w:t xml:space="preserve">L’exercice de </w:t>
      </w:r>
      <w:r w:rsidR="00B45B38" w:rsidRPr="00547BCA">
        <w:rPr>
          <w:lang w:val="fr-CH"/>
        </w:rPr>
        <w:t xml:space="preserve">représailles </w:t>
      </w:r>
      <w:r w:rsidRPr="00547BCA">
        <w:rPr>
          <w:lang w:val="fr-CH"/>
        </w:rPr>
        <w:t xml:space="preserve">en raison de la </w:t>
      </w:r>
      <w:r w:rsidR="00B45B38" w:rsidRPr="00547BCA">
        <w:rPr>
          <w:lang w:val="fr-CH"/>
        </w:rPr>
        <w:t xml:space="preserve">collaboration réelle ou </w:t>
      </w:r>
      <w:r w:rsidRPr="00547BCA">
        <w:rPr>
          <w:lang w:val="fr-CH"/>
        </w:rPr>
        <w:t>sup</w:t>
      </w:r>
      <w:r w:rsidR="00B45B38" w:rsidRPr="00547BCA">
        <w:rPr>
          <w:lang w:val="fr-CH"/>
        </w:rPr>
        <w:t>p</w:t>
      </w:r>
      <w:r w:rsidRPr="00547BCA">
        <w:rPr>
          <w:lang w:val="fr-CH"/>
        </w:rPr>
        <w:t>os</w:t>
      </w:r>
      <w:r w:rsidR="00B45B38" w:rsidRPr="00547BCA">
        <w:rPr>
          <w:lang w:val="fr-CH"/>
        </w:rPr>
        <w:t xml:space="preserve">ée de la population avec d’autres groupes armés ou avec les forces de sécurité et de défense, ou </w:t>
      </w:r>
      <w:r w:rsidRPr="00547BCA">
        <w:rPr>
          <w:lang w:val="fr-CH"/>
        </w:rPr>
        <w:t xml:space="preserve">des griefs fondés sur les divisions </w:t>
      </w:r>
      <w:r w:rsidR="00B45B38" w:rsidRPr="00547BCA">
        <w:rPr>
          <w:lang w:val="fr-CH"/>
        </w:rPr>
        <w:t>ethniques</w:t>
      </w:r>
      <w:r w:rsidRPr="00547BCA">
        <w:rPr>
          <w:lang w:val="fr-CH"/>
        </w:rPr>
        <w:t xml:space="preserve"> ont souvent constitué le motif de ces actes. Considérés isolément parmi les autres acteurs, les principaux auteurs de </w:t>
      </w:r>
      <w:r w:rsidR="00B45B38" w:rsidRPr="00547BCA">
        <w:rPr>
          <w:lang w:val="fr-CH"/>
        </w:rPr>
        <w:t>violations des droits de l’homme</w:t>
      </w:r>
      <w:r w:rsidRPr="00547BCA">
        <w:rPr>
          <w:lang w:val="fr-CH"/>
        </w:rPr>
        <w:t xml:space="preserve">, pendant la plus grande partie de la période considérée, </w:t>
      </w:r>
      <w:r w:rsidR="00B45B38" w:rsidRPr="00547BCA">
        <w:rPr>
          <w:lang w:val="fr-CH"/>
        </w:rPr>
        <w:t xml:space="preserve">ont </w:t>
      </w:r>
      <w:r w:rsidRPr="00547BCA">
        <w:rPr>
          <w:lang w:val="fr-CH"/>
        </w:rPr>
        <w:t xml:space="preserve">été des éléments </w:t>
      </w:r>
      <w:r w:rsidR="00B45B38" w:rsidRPr="00547BCA">
        <w:rPr>
          <w:lang w:val="fr-CH"/>
        </w:rPr>
        <w:t>des FARDC</w:t>
      </w:r>
      <w:r w:rsidRPr="00547BCA">
        <w:rPr>
          <w:lang w:val="fr-CH"/>
        </w:rPr>
        <w:t xml:space="preserve">, sauf </w:t>
      </w:r>
      <w:r w:rsidR="00B45B38" w:rsidRPr="00547BCA">
        <w:rPr>
          <w:lang w:val="fr-CH"/>
        </w:rPr>
        <w:t>aux mois de janvier, février et mars 2015</w:t>
      </w:r>
      <w:r w:rsidRPr="00547BCA">
        <w:rPr>
          <w:lang w:val="fr-CH"/>
        </w:rPr>
        <w:t xml:space="preserve"> où la P</w:t>
      </w:r>
      <w:r w:rsidR="00B45B38" w:rsidRPr="00547BCA">
        <w:rPr>
          <w:lang w:val="fr-CH"/>
        </w:rPr>
        <w:t xml:space="preserve">olice nationale congolaise en a </w:t>
      </w:r>
      <w:r w:rsidRPr="00547BCA">
        <w:rPr>
          <w:lang w:val="fr-CH"/>
        </w:rPr>
        <w:t>porté la plus grande part de responsabilité</w:t>
      </w:r>
      <w:r w:rsidR="00B45B38" w:rsidRPr="00547BCA">
        <w:rPr>
          <w:lang w:val="fr-CH"/>
        </w:rPr>
        <w:t>.</w:t>
      </w: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 xml:space="preserve">Une </w:t>
      </w:r>
      <w:r w:rsidR="00F83FB5" w:rsidRPr="00547BCA">
        <w:rPr>
          <w:lang w:val="fr-CH"/>
        </w:rPr>
        <w:t xml:space="preserve">limitation croissante de </w:t>
      </w:r>
      <w:r w:rsidRPr="00547BCA">
        <w:rPr>
          <w:lang w:val="fr-CH"/>
        </w:rPr>
        <w:t xml:space="preserve">l’espace politique et des </w:t>
      </w:r>
      <w:r w:rsidR="00F83FB5" w:rsidRPr="00547BCA">
        <w:rPr>
          <w:lang w:val="fr-CH"/>
        </w:rPr>
        <w:t xml:space="preserve">atteintes aux </w:t>
      </w:r>
      <w:r w:rsidRPr="00547BCA">
        <w:rPr>
          <w:lang w:val="fr-CH"/>
        </w:rPr>
        <w:t>droits à la liberté d’expression, d’association et de réunion pacifique</w:t>
      </w:r>
      <w:r w:rsidR="00F83FB5" w:rsidRPr="00547BCA">
        <w:rPr>
          <w:lang w:val="fr-CH"/>
        </w:rPr>
        <w:t xml:space="preserve"> ont </w:t>
      </w:r>
      <w:r w:rsidR="0028383C" w:rsidRPr="00547BCA">
        <w:rPr>
          <w:lang w:val="fr-CH"/>
        </w:rPr>
        <w:t xml:space="preserve">été </w:t>
      </w:r>
      <w:r w:rsidR="00F83FB5" w:rsidRPr="00547BCA">
        <w:rPr>
          <w:lang w:val="fr-CH"/>
        </w:rPr>
        <w:t xml:space="preserve">constatées </w:t>
      </w:r>
      <w:r w:rsidRPr="00547BCA">
        <w:rPr>
          <w:lang w:val="fr-CH"/>
        </w:rPr>
        <w:t xml:space="preserve">principalement dans les provinces </w:t>
      </w:r>
      <w:r w:rsidR="0028383C" w:rsidRPr="00547BCA">
        <w:rPr>
          <w:lang w:val="fr-CH"/>
        </w:rPr>
        <w:t>occidentales</w:t>
      </w:r>
      <w:r w:rsidRPr="00547BCA">
        <w:rPr>
          <w:lang w:val="fr-CH"/>
        </w:rPr>
        <w:t xml:space="preserve">, à Kinshasa en particulier. Des agents </w:t>
      </w:r>
      <w:r w:rsidRPr="00547BCA">
        <w:rPr>
          <w:lang w:val="fr-CH"/>
        </w:rPr>
        <w:lastRenderedPageBreak/>
        <w:t xml:space="preserve">de la </w:t>
      </w:r>
      <w:r w:rsidR="00D86BBC" w:rsidRPr="00547BCA">
        <w:rPr>
          <w:lang w:val="fr-CH"/>
        </w:rPr>
        <w:t>P</w:t>
      </w:r>
      <w:r w:rsidRPr="00547BCA">
        <w:rPr>
          <w:lang w:val="fr-CH"/>
        </w:rPr>
        <w:t xml:space="preserve">olice nationale congolaise et des soldats des FARDC (y compris de la Garde républicaine) ont fait un usage excessif de la force et d’armes létales pour restreindre </w:t>
      </w:r>
      <w:r w:rsidR="00A91BB6" w:rsidRPr="00547BCA">
        <w:rPr>
          <w:lang w:val="fr-CH"/>
        </w:rPr>
        <w:t>l</w:t>
      </w:r>
      <w:r w:rsidRPr="00547BCA">
        <w:rPr>
          <w:lang w:val="fr-CH"/>
        </w:rPr>
        <w:t xml:space="preserve">es droits et </w:t>
      </w:r>
      <w:r w:rsidR="00A91BB6" w:rsidRPr="00547BCA">
        <w:rPr>
          <w:lang w:val="fr-CH"/>
        </w:rPr>
        <w:t xml:space="preserve">les </w:t>
      </w:r>
      <w:r w:rsidRPr="00547BCA">
        <w:rPr>
          <w:lang w:val="fr-CH"/>
        </w:rPr>
        <w:t xml:space="preserve">libertés </w:t>
      </w:r>
      <w:r w:rsidR="00A91BB6" w:rsidRPr="00547BCA">
        <w:rPr>
          <w:lang w:val="fr-CH"/>
        </w:rPr>
        <w:t xml:space="preserve">en question </w:t>
      </w:r>
      <w:r w:rsidRPr="00547BCA">
        <w:rPr>
          <w:lang w:val="fr-CH"/>
        </w:rPr>
        <w:t>lors de manifestations et de rassemblements politiques. L</w:t>
      </w:r>
      <w:r w:rsidR="00A91BB6" w:rsidRPr="00547BCA">
        <w:rPr>
          <w:lang w:val="fr-CH"/>
        </w:rPr>
        <w:t>’</w:t>
      </w:r>
      <w:r w:rsidRPr="00547BCA">
        <w:rPr>
          <w:lang w:val="fr-CH"/>
        </w:rPr>
        <w:t xml:space="preserve">arrestation et </w:t>
      </w:r>
      <w:r w:rsidR="00A91BB6" w:rsidRPr="00547BCA">
        <w:rPr>
          <w:lang w:val="fr-CH"/>
        </w:rPr>
        <w:t xml:space="preserve">le placement en </w:t>
      </w:r>
      <w:r w:rsidRPr="00547BCA">
        <w:rPr>
          <w:lang w:val="fr-CH"/>
        </w:rPr>
        <w:t xml:space="preserve">détention, parfois au secret, de </w:t>
      </w:r>
      <w:r w:rsidR="00A91BB6" w:rsidRPr="00547BCA">
        <w:rPr>
          <w:lang w:val="fr-CH"/>
        </w:rPr>
        <w:t xml:space="preserve">manière arbitraire, de </w:t>
      </w:r>
      <w:r w:rsidRPr="00547BCA">
        <w:rPr>
          <w:lang w:val="fr-CH"/>
        </w:rPr>
        <w:t>manifestants</w:t>
      </w:r>
      <w:r w:rsidR="00A91BB6" w:rsidRPr="00547BCA">
        <w:rPr>
          <w:lang w:val="fr-CH"/>
        </w:rPr>
        <w:t xml:space="preserve">, suscitent </w:t>
      </w:r>
      <w:r w:rsidRPr="00547BCA">
        <w:rPr>
          <w:lang w:val="fr-CH"/>
        </w:rPr>
        <w:t xml:space="preserve">également des inquiétudes </w:t>
      </w:r>
      <w:r w:rsidR="00A91BB6" w:rsidRPr="00547BCA">
        <w:rPr>
          <w:lang w:val="fr-CH"/>
        </w:rPr>
        <w:t>quant au respect de la légalité</w:t>
      </w:r>
      <w:r w:rsidRPr="00547BCA">
        <w:rPr>
          <w:lang w:val="fr-CH"/>
        </w:rPr>
        <w:t>.</w:t>
      </w:r>
    </w:p>
    <w:p w:rsidR="00B45B38" w:rsidRPr="00547BCA" w:rsidRDefault="00A91BB6" w:rsidP="009513CB">
      <w:pPr>
        <w:pStyle w:val="SingleTxt"/>
        <w:numPr>
          <w:ilvl w:val="0"/>
          <w:numId w:val="8"/>
        </w:numPr>
        <w:tabs>
          <w:tab w:val="clear" w:pos="475"/>
          <w:tab w:val="num" w:pos="1742"/>
        </w:tabs>
        <w:ind w:left="1267"/>
        <w:rPr>
          <w:lang w:val="fr-CH"/>
        </w:rPr>
      </w:pPr>
      <w:r w:rsidRPr="00547BCA">
        <w:rPr>
          <w:lang w:val="fr-CH"/>
        </w:rPr>
        <w:t>L</w:t>
      </w:r>
      <w:r w:rsidR="00B45B38" w:rsidRPr="00547BCA">
        <w:rPr>
          <w:lang w:val="fr-CH"/>
        </w:rPr>
        <w:t>’expulsion</w:t>
      </w:r>
      <w:r w:rsidR="000E7FB6" w:rsidRPr="00547BCA">
        <w:rPr>
          <w:lang w:val="fr-CH"/>
        </w:rPr>
        <w:t xml:space="preserve"> par le Gouvernement</w:t>
      </w:r>
      <w:r w:rsidR="00B45B38" w:rsidRPr="00547BCA">
        <w:rPr>
          <w:lang w:val="fr-CH"/>
        </w:rPr>
        <w:t xml:space="preserve"> en octobre 2014 du Directeur du Bureau conjoint des Nations Unies pour les droits de l’homme après la publication d’un rapport conjoint de la Mission de l’Organisation des Nations Unies pour la stabilisation en République démocratique du Congo</w:t>
      </w:r>
      <w:r w:rsidR="000E7FB6" w:rsidRPr="00547BCA">
        <w:rPr>
          <w:lang w:val="fr-CH"/>
        </w:rPr>
        <w:t xml:space="preserve"> </w:t>
      </w:r>
      <w:r w:rsidR="00B45B38" w:rsidRPr="00547BCA">
        <w:rPr>
          <w:lang w:val="fr-CH"/>
        </w:rPr>
        <w:t xml:space="preserve">(MONUSCO) et du HCDH sur les violations des droits de l’homme perpétrées par des agents de la </w:t>
      </w:r>
      <w:r w:rsidR="00D86BBC" w:rsidRPr="00547BCA">
        <w:rPr>
          <w:lang w:val="fr-CH"/>
        </w:rPr>
        <w:t>P</w:t>
      </w:r>
      <w:r w:rsidR="00B45B38" w:rsidRPr="00547BCA">
        <w:rPr>
          <w:lang w:val="fr-CH"/>
        </w:rPr>
        <w:t xml:space="preserve">olice nationale congolaise lors de </w:t>
      </w:r>
      <w:r w:rsidR="000E7FB6" w:rsidRPr="00547BCA">
        <w:rPr>
          <w:lang w:val="fr-CH"/>
        </w:rPr>
        <w:t>« </w:t>
      </w:r>
      <w:r w:rsidR="00B45B38" w:rsidRPr="00547BCA">
        <w:rPr>
          <w:lang w:val="fr-CH"/>
        </w:rPr>
        <w:t xml:space="preserve">l’opération Likofi » a été un événement inquiétant, et le Haut-Commissaire a demandé instamment au Gouvernement d’enquêter sur les actes d’intimidation et </w:t>
      </w:r>
      <w:r w:rsidR="00B72AD1" w:rsidRPr="00547BCA">
        <w:rPr>
          <w:lang w:val="fr-CH"/>
        </w:rPr>
        <w:t>les</w:t>
      </w:r>
      <w:r w:rsidR="00B45B38" w:rsidRPr="00547BCA">
        <w:rPr>
          <w:lang w:val="fr-CH"/>
        </w:rPr>
        <w:t xml:space="preserve"> menace</w:t>
      </w:r>
      <w:r w:rsidR="00B72AD1" w:rsidRPr="00547BCA">
        <w:rPr>
          <w:lang w:val="fr-CH"/>
        </w:rPr>
        <w:t>s</w:t>
      </w:r>
      <w:r w:rsidR="00B45B38" w:rsidRPr="00547BCA">
        <w:rPr>
          <w:lang w:val="fr-CH"/>
        </w:rPr>
        <w:t xml:space="preserve"> </w:t>
      </w:r>
      <w:r w:rsidR="00B72AD1" w:rsidRPr="00547BCA">
        <w:rPr>
          <w:lang w:val="fr-CH"/>
        </w:rPr>
        <w:t xml:space="preserve">dont continue de faire l’objet le </w:t>
      </w:r>
      <w:r w:rsidR="00B45B38" w:rsidRPr="00547BCA">
        <w:rPr>
          <w:lang w:val="fr-CH"/>
        </w:rPr>
        <w:t xml:space="preserve">personnel de l’ONU </w:t>
      </w:r>
      <w:r w:rsidR="00B72AD1" w:rsidRPr="00547BCA">
        <w:rPr>
          <w:lang w:val="fr-CH"/>
        </w:rPr>
        <w:t>chargé des droits de l’homme et de faire en sorte que les responsables aient à en répondre</w:t>
      </w:r>
      <w:r w:rsidR="00B45B38" w:rsidRPr="00547BCA">
        <w:rPr>
          <w:lang w:val="fr-CH"/>
        </w:rPr>
        <w:t xml:space="preserve">. </w:t>
      </w:r>
      <w:r w:rsidR="00B72AD1" w:rsidRPr="00547BCA">
        <w:rPr>
          <w:lang w:val="fr-CH"/>
        </w:rPr>
        <w:t xml:space="preserve">Au moment où le pays se dirige vers un </w:t>
      </w:r>
      <w:r w:rsidR="00B45B38" w:rsidRPr="00547BCA">
        <w:rPr>
          <w:lang w:val="fr-CH"/>
        </w:rPr>
        <w:t>cycle électoral</w:t>
      </w:r>
      <w:r w:rsidR="00B72AD1" w:rsidRPr="00547BCA">
        <w:rPr>
          <w:lang w:val="fr-CH"/>
        </w:rPr>
        <w:t>,</w:t>
      </w:r>
      <w:r w:rsidR="00B45B38" w:rsidRPr="00547BCA">
        <w:rPr>
          <w:lang w:val="fr-CH"/>
        </w:rPr>
        <w:t xml:space="preserve"> </w:t>
      </w:r>
      <w:r w:rsidR="00B72AD1" w:rsidRPr="00547BCA">
        <w:rPr>
          <w:lang w:val="fr-CH"/>
        </w:rPr>
        <w:t xml:space="preserve">la perspective de </w:t>
      </w:r>
      <w:r w:rsidR="00B45B38" w:rsidRPr="00547BCA">
        <w:rPr>
          <w:lang w:val="fr-CH"/>
        </w:rPr>
        <w:t>restrictions</w:t>
      </w:r>
      <w:r w:rsidR="00B72AD1" w:rsidRPr="00547BCA">
        <w:rPr>
          <w:lang w:val="fr-CH"/>
        </w:rPr>
        <w:t xml:space="preserve"> supplémentaires de</w:t>
      </w:r>
      <w:r w:rsidR="00B45B38" w:rsidRPr="00547BCA">
        <w:rPr>
          <w:lang w:val="fr-CH"/>
        </w:rPr>
        <w:t xml:space="preserve"> l’espace politique et </w:t>
      </w:r>
      <w:r w:rsidR="00B72AD1" w:rsidRPr="00547BCA">
        <w:rPr>
          <w:lang w:val="fr-CH"/>
        </w:rPr>
        <w:t xml:space="preserve">de </w:t>
      </w:r>
      <w:r w:rsidR="00B45B38" w:rsidRPr="00547BCA">
        <w:rPr>
          <w:lang w:val="fr-CH"/>
        </w:rPr>
        <w:t xml:space="preserve">violations </w:t>
      </w:r>
      <w:r w:rsidR="00B72AD1" w:rsidRPr="00547BCA">
        <w:rPr>
          <w:lang w:val="fr-CH"/>
        </w:rPr>
        <w:t xml:space="preserve">accrues </w:t>
      </w:r>
      <w:r w:rsidR="00B45B38" w:rsidRPr="00547BCA">
        <w:rPr>
          <w:lang w:val="fr-CH"/>
        </w:rPr>
        <w:t>des droits de l’homme à l’égard des personnes critiqu</w:t>
      </w:r>
      <w:r w:rsidR="00B72AD1" w:rsidRPr="00547BCA">
        <w:rPr>
          <w:lang w:val="fr-CH"/>
        </w:rPr>
        <w:t>ant</w:t>
      </w:r>
      <w:r w:rsidR="00B45B38" w:rsidRPr="00547BCA">
        <w:rPr>
          <w:lang w:val="fr-CH"/>
        </w:rPr>
        <w:t xml:space="preserve"> le Gouvernement</w:t>
      </w:r>
      <w:r w:rsidR="00B72AD1" w:rsidRPr="00547BCA">
        <w:rPr>
          <w:lang w:val="fr-CH"/>
        </w:rPr>
        <w:t xml:space="preserve"> soulève des inquiétudes sérieuses</w:t>
      </w:r>
      <w:r w:rsidR="00B45B38" w:rsidRPr="00547BCA">
        <w:rPr>
          <w:lang w:val="fr-CH"/>
        </w:rPr>
        <w:t>.</w:t>
      </w:r>
    </w:p>
    <w:p w:rsidR="005E7767" w:rsidRPr="00547BCA" w:rsidRDefault="005E7767" w:rsidP="005E7767">
      <w:pPr>
        <w:pStyle w:val="SingleTxt"/>
        <w:tabs>
          <w:tab w:val="clear" w:pos="1742"/>
        </w:tabs>
        <w:spacing w:after="0" w:line="120" w:lineRule="exact"/>
        <w:rPr>
          <w:sz w:val="10"/>
          <w:lang w:val="fr-CH"/>
        </w:rPr>
      </w:pPr>
    </w:p>
    <w:p w:rsidR="005E7767" w:rsidRPr="00547BCA" w:rsidRDefault="005E7767" w:rsidP="005E7767">
      <w:pPr>
        <w:pStyle w:val="SingleTxt"/>
        <w:tabs>
          <w:tab w:val="clear" w:pos="1742"/>
        </w:tabs>
        <w:spacing w:after="0" w:line="120" w:lineRule="exact"/>
        <w:rPr>
          <w:sz w:val="10"/>
          <w:lang w:val="fr-CH"/>
        </w:rPr>
      </w:pPr>
    </w:p>
    <w:p w:rsidR="00B45B38" w:rsidRPr="00547BCA" w:rsidRDefault="005E7767" w:rsidP="005E776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B45B38" w:rsidRPr="00547BCA">
        <w:rPr>
          <w:lang w:val="fr-CH"/>
        </w:rPr>
        <w:t>A.</w:t>
      </w:r>
      <w:r w:rsidRPr="00547BCA">
        <w:rPr>
          <w:lang w:val="fr-CH"/>
        </w:rPr>
        <w:tab/>
      </w:r>
      <w:r w:rsidR="00B45B38" w:rsidRPr="00547BCA">
        <w:rPr>
          <w:lang w:val="fr-CH"/>
        </w:rPr>
        <w:t xml:space="preserve">Libertés fondamentales et protection des défenseurs des droits </w:t>
      </w:r>
      <w:r w:rsidR="00FC23FA" w:rsidRPr="00547BCA">
        <w:rPr>
          <w:lang w:val="fr-CH"/>
        </w:rPr>
        <w:br/>
      </w:r>
      <w:r w:rsidR="00B45B38" w:rsidRPr="00547BCA">
        <w:rPr>
          <w:lang w:val="fr-CH"/>
        </w:rPr>
        <w:t>de l’homme, des journalistes et des opposants politiques</w:t>
      </w:r>
    </w:p>
    <w:p w:rsidR="005E7767" w:rsidRPr="00547BCA" w:rsidRDefault="005E7767" w:rsidP="005E7767">
      <w:pPr>
        <w:pStyle w:val="SingleTxt"/>
        <w:spacing w:after="0" w:line="120" w:lineRule="exact"/>
        <w:rPr>
          <w:sz w:val="10"/>
          <w:lang w:val="fr-CH"/>
        </w:rPr>
      </w:pPr>
    </w:p>
    <w:p w:rsidR="005E7767" w:rsidRPr="00547BCA" w:rsidRDefault="005E7767" w:rsidP="005E7767">
      <w:pPr>
        <w:pStyle w:val="SingleTxt"/>
        <w:spacing w:after="0" w:line="120" w:lineRule="exact"/>
        <w:rPr>
          <w:sz w:val="10"/>
          <w:lang w:val="fr-CH"/>
        </w:rPr>
      </w:pPr>
    </w:p>
    <w:p w:rsidR="00B45B38" w:rsidRPr="00547BCA" w:rsidRDefault="005E7767" w:rsidP="009513CB">
      <w:pPr>
        <w:pStyle w:val="SingleTxt"/>
        <w:numPr>
          <w:ilvl w:val="0"/>
          <w:numId w:val="8"/>
        </w:numPr>
        <w:tabs>
          <w:tab w:val="clear" w:pos="475"/>
          <w:tab w:val="num" w:pos="1742"/>
        </w:tabs>
        <w:ind w:left="1267"/>
        <w:rPr>
          <w:lang w:val="fr-CH"/>
        </w:rPr>
      </w:pPr>
      <w:r w:rsidRPr="00547BCA">
        <w:rPr>
          <w:lang w:val="fr-CH"/>
        </w:rPr>
        <w:t>L</w:t>
      </w:r>
      <w:r w:rsidR="00B45B38" w:rsidRPr="00547BCA">
        <w:rPr>
          <w:lang w:val="fr-CH"/>
        </w:rPr>
        <w:t xml:space="preserve">e Comité des droits de l’homme a recommandé </w:t>
      </w:r>
      <w:r w:rsidR="000945C4" w:rsidRPr="00547BCA">
        <w:rPr>
          <w:lang w:val="fr-CH"/>
        </w:rPr>
        <w:t xml:space="preserve">que le Gouvernement </w:t>
      </w:r>
      <w:r w:rsidR="00B45B38" w:rsidRPr="00547BCA">
        <w:rPr>
          <w:lang w:val="fr-CH"/>
        </w:rPr>
        <w:t>garanti</w:t>
      </w:r>
      <w:r w:rsidR="000945C4" w:rsidRPr="00547BCA">
        <w:rPr>
          <w:lang w:val="fr-CH"/>
        </w:rPr>
        <w:t>sse</w:t>
      </w:r>
      <w:r w:rsidR="00B45B38" w:rsidRPr="00547BCA">
        <w:rPr>
          <w:lang w:val="fr-CH"/>
        </w:rPr>
        <w:t xml:space="preserve"> la liberté d’expression et la liberté de la presse et des médias, et </w:t>
      </w:r>
      <w:r w:rsidR="000945C4" w:rsidRPr="00547BCA">
        <w:rPr>
          <w:lang w:val="fr-CH"/>
        </w:rPr>
        <w:t xml:space="preserve">veille à ce </w:t>
      </w:r>
      <w:r w:rsidR="00B45B38" w:rsidRPr="00547BCA">
        <w:rPr>
          <w:lang w:val="fr-CH"/>
        </w:rPr>
        <w:t xml:space="preserve">que toute restriction </w:t>
      </w:r>
      <w:r w:rsidR="000945C4" w:rsidRPr="00547BCA">
        <w:rPr>
          <w:lang w:val="fr-CH"/>
        </w:rPr>
        <w:t>des</w:t>
      </w:r>
      <w:r w:rsidR="00B45B38" w:rsidRPr="00547BCA">
        <w:rPr>
          <w:lang w:val="fr-CH"/>
        </w:rPr>
        <w:t xml:space="preserve"> activités de la presse et des médias soit </w:t>
      </w:r>
      <w:r w:rsidR="000945C4" w:rsidRPr="00547BCA">
        <w:rPr>
          <w:lang w:val="fr-CH"/>
        </w:rPr>
        <w:t xml:space="preserve">rigoureusement compatible avec les </w:t>
      </w:r>
      <w:r w:rsidR="00B45B38" w:rsidRPr="00547BCA">
        <w:rPr>
          <w:lang w:val="fr-CH"/>
        </w:rPr>
        <w:t>dispositions du paragraphe 3 de l’article 19 du Pacte international relatif aux droits civils et politiques</w:t>
      </w:r>
      <w:r w:rsidRPr="00547BCA">
        <w:rPr>
          <w:lang w:val="fr-CH"/>
        </w:rPr>
        <w:t xml:space="preserve"> </w:t>
      </w:r>
      <w:r w:rsidR="00B45B38" w:rsidRPr="00547BCA">
        <w:rPr>
          <w:lang w:val="fr-CH"/>
        </w:rPr>
        <w:t xml:space="preserve">(CCPR/C/COD/CO/3, par. 22). </w:t>
      </w:r>
      <w:r w:rsidR="000945C4" w:rsidRPr="00547BCA">
        <w:rPr>
          <w:lang w:val="fr-CH"/>
        </w:rPr>
        <w:t>Lors de l</w:t>
      </w:r>
      <w:r w:rsidR="00B45B38" w:rsidRPr="00547BCA">
        <w:rPr>
          <w:lang w:val="fr-CH"/>
        </w:rPr>
        <w:t>’</w:t>
      </w:r>
      <w:r w:rsidR="000945C4" w:rsidRPr="00547BCA">
        <w:rPr>
          <w:lang w:val="fr-CH"/>
        </w:rPr>
        <w:t>E</w:t>
      </w:r>
      <w:r w:rsidR="00B45B38" w:rsidRPr="00547BCA">
        <w:rPr>
          <w:lang w:val="fr-CH"/>
        </w:rPr>
        <w:t xml:space="preserve">xamen périodique universel </w:t>
      </w:r>
      <w:r w:rsidR="000945C4" w:rsidRPr="00547BCA">
        <w:rPr>
          <w:lang w:val="fr-CH"/>
        </w:rPr>
        <w:t>concernant</w:t>
      </w:r>
      <w:r w:rsidR="00B45B38" w:rsidRPr="00547BCA">
        <w:rPr>
          <w:lang w:val="fr-CH"/>
        </w:rPr>
        <w:t xml:space="preserve"> la République démocratique du Congo </w:t>
      </w:r>
      <w:r w:rsidR="000945C4" w:rsidRPr="00547BCA">
        <w:rPr>
          <w:lang w:val="fr-CH"/>
        </w:rPr>
        <w:t>en</w:t>
      </w:r>
      <w:r w:rsidR="00B45B38" w:rsidRPr="00547BCA">
        <w:rPr>
          <w:lang w:val="fr-CH"/>
        </w:rPr>
        <w:t xml:space="preserve"> 2009, il a été recommandé </w:t>
      </w:r>
      <w:r w:rsidR="000945C4" w:rsidRPr="00547BCA">
        <w:rPr>
          <w:lang w:val="fr-CH"/>
        </w:rPr>
        <w:t xml:space="preserve">que le </w:t>
      </w:r>
      <w:r w:rsidR="00B45B38" w:rsidRPr="00547BCA">
        <w:rPr>
          <w:lang w:val="fr-CH"/>
        </w:rPr>
        <w:t xml:space="preserve">Gouvernement élabore un cadre </w:t>
      </w:r>
      <w:r w:rsidR="000945C4" w:rsidRPr="00547BCA">
        <w:rPr>
          <w:lang w:val="fr-CH"/>
        </w:rPr>
        <w:t xml:space="preserve">juridique afin de </w:t>
      </w:r>
      <w:r w:rsidR="00B45B38" w:rsidRPr="00547BCA">
        <w:rPr>
          <w:lang w:val="fr-CH"/>
        </w:rPr>
        <w:t>protéger les journalistes, les défenseurs des droits de l’homme</w:t>
      </w:r>
      <w:r w:rsidR="000945C4" w:rsidRPr="00547BCA">
        <w:rPr>
          <w:lang w:val="fr-CH"/>
        </w:rPr>
        <w:t xml:space="preserve">, </w:t>
      </w:r>
      <w:r w:rsidR="00B45B38" w:rsidRPr="00547BCA">
        <w:rPr>
          <w:lang w:val="fr-CH"/>
        </w:rPr>
        <w:t xml:space="preserve">les membres de la société civile et </w:t>
      </w:r>
      <w:r w:rsidR="000945C4" w:rsidRPr="00547BCA">
        <w:rPr>
          <w:lang w:val="fr-CH"/>
        </w:rPr>
        <w:t xml:space="preserve">les </w:t>
      </w:r>
      <w:r w:rsidR="00B45B38" w:rsidRPr="00547BCA">
        <w:rPr>
          <w:lang w:val="fr-CH"/>
        </w:rPr>
        <w:t>oppos</w:t>
      </w:r>
      <w:r w:rsidR="000945C4" w:rsidRPr="00547BCA">
        <w:rPr>
          <w:lang w:val="fr-CH"/>
        </w:rPr>
        <w:t xml:space="preserve">ants </w:t>
      </w:r>
      <w:r w:rsidR="00B45B38" w:rsidRPr="00547BCA">
        <w:rPr>
          <w:lang w:val="fr-CH"/>
        </w:rPr>
        <w:t>politique</w:t>
      </w:r>
      <w:r w:rsidR="000945C4" w:rsidRPr="00547BCA">
        <w:rPr>
          <w:lang w:val="fr-CH"/>
        </w:rPr>
        <w:t>s</w:t>
      </w:r>
      <w:r w:rsidR="00B45B38" w:rsidRPr="00547BCA">
        <w:rPr>
          <w:lang w:val="fr-CH"/>
        </w:rPr>
        <w:t xml:space="preserve"> et </w:t>
      </w:r>
      <w:r w:rsidR="000945C4" w:rsidRPr="00547BCA">
        <w:rPr>
          <w:lang w:val="fr-CH"/>
        </w:rPr>
        <w:t xml:space="preserve">de garantir </w:t>
      </w:r>
      <w:r w:rsidR="00B45B38" w:rsidRPr="00547BCA">
        <w:rPr>
          <w:lang w:val="fr-CH"/>
        </w:rPr>
        <w:t xml:space="preserve">leur sécurité </w:t>
      </w:r>
      <w:r w:rsidR="000945C4" w:rsidRPr="00547BCA">
        <w:rPr>
          <w:spacing w:val="-2"/>
          <w:lang w:val="fr-CH"/>
        </w:rPr>
        <w:t>[</w:t>
      </w:r>
      <w:r w:rsidR="00B45B38" w:rsidRPr="00547BCA">
        <w:rPr>
          <w:spacing w:val="-2"/>
          <w:lang w:val="fr-CH"/>
        </w:rPr>
        <w:t xml:space="preserve">voir A/HRC/13/8, par. 96 </w:t>
      </w:r>
      <w:r w:rsidR="000945C4" w:rsidRPr="00547BCA">
        <w:rPr>
          <w:spacing w:val="-2"/>
          <w:lang w:val="fr-CH"/>
        </w:rPr>
        <w:t>(</w:t>
      </w:r>
      <w:r w:rsidR="00B45B38" w:rsidRPr="00547BCA">
        <w:rPr>
          <w:spacing w:val="-2"/>
          <w:lang w:val="fr-CH"/>
        </w:rPr>
        <w:t>22</w:t>
      </w:r>
      <w:r w:rsidR="000945C4" w:rsidRPr="00547BCA">
        <w:rPr>
          <w:spacing w:val="-2"/>
          <w:lang w:val="fr-CH"/>
        </w:rPr>
        <w:t xml:space="preserve"> à </w:t>
      </w:r>
      <w:r w:rsidR="00B45B38" w:rsidRPr="00547BCA">
        <w:rPr>
          <w:spacing w:val="-2"/>
          <w:lang w:val="fr-CH"/>
        </w:rPr>
        <w:t>26</w:t>
      </w:r>
      <w:r w:rsidR="000945C4" w:rsidRPr="00547BCA">
        <w:rPr>
          <w:spacing w:val="-2"/>
          <w:lang w:val="fr-CH"/>
        </w:rPr>
        <w:t>)]</w:t>
      </w:r>
      <w:r w:rsidR="00B45B38" w:rsidRPr="00547BCA">
        <w:rPr>
          <w:spacing w:val="-2"/>
          <w:lang w:val="fr-CH"/>
        </w:rPr>
        <w:t>.</w:t>
      </w:r>
    </w:p>
    <w:p w:rsidR="000945C4" w:rsidRPr="00547BCA" w:rsidRDefault="000945C4" w:rsidP="000945C4">
      <w:pPr>
        <w:pStyle w:val="SingleTxt"/>
        <w:tabs>
          <w:tab w:val="clear" w:pos="1742"/>
        </w:tabs>
        <w:spacing w:after="0" w:line="120" w:lineRule="exact"/>
        <w:rPr>
          <w:sz w:val="10"/>
          <w:lang w:val="fr-CH"/>
        </w:rPr>
      </w:pPr>
    </w:p>
    <w:p w:rsidR="00B45B38" w:rsidRPr="00547BCA" w:rsidRDefault="000945C4" w:rsidP="000945C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B45B38" w:rsidRPr="00547BCA">
        <w:rPr>
          <w:lang w:val="fr-CH"/>
        </w:rPr>
        <w:t>1.</w:t>
      </w:r>
      <w:r w:rsidR="00B45B38" w:rsidRPr="00547BCA">
        <w:rPr>
          <w:lang w:val="fr-CH"/>
        </w:rPr>
        <w:tab/>
        <w:t>Situation actuelle et mesures prises par le Gouvernement</w:t>
      </w:r>
    </w:p>
    <w:p w:rsidR="000945C4" w:rsidRPr="00547BCA" w:rsidRDefault="000945C4" w:rsidP="000945C4">
      <w:pPr>
        <w:pStyle w:val="SingleTxt"/>
        <w:spacing w:after="0" w:line="120" w:lineRule="exact"/>
        <w:rPr>
          <w:sz w:val="10"/>
          <w:lang w:val="fr-CH"/>
        </w:rPr>
      </w:pPr>
    </w:p>
    <w:p w:rsidR="00B45B38" w:rsidRPr="00547BCA" w:rsidRDefault="000945C4" w:rsidP="009513CB">
      <w:pPr>
        <w:pStyle w:val="SingleTxt"/>
        <w:numPr>
          <w:ilvl w:val="0"/>
          <w:numId w:val="8"/>
        </w:numPr>
        <w:tabs>
          <w:tab w:val="clear" w:pos="475"/>
          <w:tab w:val="num" w:pos="1742"/>
        </w:tabs>
        <w:ind w:left="1267"/>
        <w:rPr>
          <w:lang w:val="fr-CH"/>
        </w:rPr>
      </w:pPr>
      <w:r w:rsidRPr="00547BCA">
        <w:rPr>
          <w:lang w:val="fr-CH"/>
        </w:rPr>
        <w:t>Pendant</w:t>
      </w:r>
      <w:r w:rsidR="00B45B38" w:rsidRPr="00547BCA">
        <w:rPr>
          <w:lang w:val="fr-CH"/>
        </w:rPr>
        <w:t xml:space="preserve"> la période considérée, le Gouvernement a été à l’origine d’un grand nombre de violations des droits à la liberté d’expression, d’association et de réunion pacifique. De plus, </w:t>
      </w:r>
      <w:r w:rsidRPr="00547BCA">
        <w:rPr>
          <w:lang w:val="fr-CH"/>
        </w:rPr>
        <w:t xml:space="preserve">il y a eu de nombreux cas de recours excessif </w:t>
      </w:r>
      <w:r w:rsidR="00D86BBC" w:rsidRPr="00547BCA">
        <w:rPr>
          <w:lang w:val="fr-CH"/>
        </w:rPr>
        <w:t>à</w:t>
      </w:r>
      <w:r w:rsidRPr="00547BCA">
        <w:rPr>
          <w:lang w:val="fr-CH"/>
        </w:rPr>
        <w:t xml:space="preserve"> la force par les </w:t>
      </w:r>
      <w:r w:rsidR="00B45B38" w:rsidRPr="00547BCA">
        <w:rPr>
          <w:lang w:val="fr-CH"/>
        </w:rPr>
        <w:t xml:space="preserve">forces de sécurité </w:t>
      </w:r>
      <w:r w:rsidRPr="00547BCA">
        <w:rPr>
          <w:lang w:val="fr-CH"/>
        </w:rPr>
        <w:t xml:space="preserve">qui se sont soldés par des </w:t>
      </w:r>
      <w:r w:rsidR="00B45B38" w:rsidRPr="00547BCA">
        <w:rPr>
          <w:lang w:val="fr-CH"/>
        </w:rPr>
        <w:t xml:space="preserve">exécutions extrajudiciaires et </w:t>
      </w:r>
      <w:r w:rsidRPr="00547BCA">
        <w:rPr>
          <w:lang w:val="fr-CH"/>
        </w:rPr>
        <w:t>d’</w:t>
      </w:r>
      <w:r w:rsidR="00B45B38" w:rsidRPr="00547BCA">
        <w:rPr>
          <w:lang w:val="fr-CH"/>
        </w:rPr>
        <w:t>autres violations des droits de l’homme</w:t>
      </w:r>
      <w:r w:rsidRPr="00547BCA">
        <w:rPr>
          <w:lang w:val="fr-CH"/>
        </w:rPr>
        <w:t xml:space="preserve"> qui ont ciblé </w:t>
      </w:r>
      <w:r w:rsidR="00B45B38" w:rsidRPr="00547BCA">
        <w:rPr>
          <w:lang w:val="fr-CH"/>
        </w:rPr>
        <w:t xml:space="preserve">principalement des opposants politiques, des défenseurs des droits de l’homme et des </w:t>
      </w:r>
      <w:r w:rsidRPr="00547BCA">
        <w:rPr>
          <w:lang w:val="fr-CH"/>
        </w:rPr>
        <w:t xml:space="preserve">membres des </w:t>
      </w:r>
      <w:r w:rsidR="00B45B38" w:rsidRPr="00547BCA">
        <w:rPr>
          <w:lang w:val="fr-CH"/>
        </w:rPr>
        <w:t>médias</w:t>
      </w:r>
      <w:r w:rsidRPr="00547BCA">
        <w:rPr>
          <w:lang w:val="fr-CH"/>
        </w:rPr>
        <w:t>, en particulier lors de manifestations</w:t>
      </w:r>
      <w:r w:rsidR="00B45B38" w:rsidRPr="00547BCA">
        <w:rPr>
          <w:lang w:val="fr-CH"/>
        </w:rPr>
        <w:t xml:space="preserve">. Au début de l’année 2015, des opposants politiques ont été pris pour cible par les forces de sécurité et de défense, et plusieurs manifestations ont été </w:t>
      </w:r>
      <w:r w:rsidRPr="00547BCA">
        <w:rPr>
          <w:lang w:val="fr-CH"/>
        </w:rPr>
        <w:t>violemment</w:t>
      </w:r>
      <w:r w:rsidR="00B45B38" w:rsidRPr="00547BCA">
        <w:rPr>
          <w:lang w:val="fr-CH"/>
        </w:rPr>
        <w:t xml:space="preserve"> réprimées, </w:t>
      </w:r>
      <w:r w:rsidRPr="00547BCA">
        <w:rPr>
          <w:lang w:val="fr-CH"/>
        </w:rPr>
        <w:t xml:space="preserve">y compris </w:t>
      </w:r>
      <w:r w:rsidR="00B45B38" w:rsidRPr="00547BCA">
        <w:rPr>
          <w:lang w:val="fr-CH"/>
        </w:rPr>
        <w:t>par la force létale.</w:t>
      </w: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Le 17</w:t>
      </w:r>
      <w:r w:rsidR="000945C4" w:rsidRPr="00547BCA">
        <w:rPr>
          <w:lang w:val="fr-CH"/>
        </w:rPr>
        <w:t> </w:t>
      </w:r>
      <w:r w:rsidRPr="00547BCA">
        <w:rPr>
          <w:lang w:val="fr-CH"/>
        </w:rPr>
        <w:t xml:space="preserve">janvier 2015, la chambre basse du Parlement a approuvé une loi qui contient une disposition controversée conditionnant la tenue des élections présidentielles et législatives de 2016 à un recensement de la population. De nombreux acteurs de la société civile ont interprété cette décision comme une tentative de retarder les élections et de permettre ainsi au Président Kabila de prolonger son mandat. Cela a soulevé une vague de mécontentement, et de grandes manifestations ont été organisées dans tout le pays au premier trimestre 2015 par </w:t>
      </w:r>
      <w:r w:rsidR="00900583" w:rsidRPr="00547BCA">
        <w:rPr>
          <w:lang w:val="fr-CH"/>
        </w:rPr>
        <w:t>d</w:t>
      </w:r>
      <w:r w:rsidRPr="00547BCA">
        <w:rPr>
          <w:lang w:val="fr-CH"/>
        </w:rPr>
        <w:t>es membres de l’opposition et des militants de la société civile.</w:t>
      </w: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lastRenderedPageBreak/>
        <w:t>Le 19</w:t>
      </w:r>
      <w:r w:rsidR="00900583" w:rsidRPr="00547BCA">
        <w:rPr>
          <w:lang w:val="fr-CH"/>
        </w:rPr>
        <w:t> </w:t>
      </w:r>
      <w:r w:rsidRPr="00547BCA">
        <w:rPr>
          <w:lang w:val="fr-CH"/>
        </w:rPr>
        <w:t>janvier 2015, le Gouvernement a déployé la police antiémeute et des soldats des FARDC, y compris de la Garde républicaine, en réponse aux manifestations, principalement à Kinshasa et à Goma. Les forces de sécurité nationale ont fait un usage disproportionné de la force contre des civils qui n’étaient pas armés. Selon les informations rassemblées par le Bureau conjoint des Nations Unies pour les droits de l’homme, au moins 20 personnes ont été tuées et 75 blessées par la police et la Garde républicaine du 19 au 23</w:t>
      </w:r>
      <w:r w:rsidR="00900583" w:rsidRPr="00547BCA">
        <w:rPr>
          <w:lang w:val="fr-CH"/>
        </w:rPr>
        <w:t> </w:t>
      </w:r>
      <w:r w:rsidRPr="00547BCA">
        <w:rPr>
          <w:lang w:val="fr-CH"/>
        </w:rPr>
        <w:t>janvier 2015.</w:t>
      </w: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 xml:space="preserve">Plus de 500 personnes ont été arrêtées dans le pays </w:t>
      </w:r>
      <w:r w:rsidR="00900583" w:rsidRPr="00547BCA">
        <w:rPr>
          <w:lang w:val="fr-CH"/>
        </w:rPr>
        <w:t xml:space="preserve">dans le contexte </w:t>
      </w:r>
      <w:r w:rsidRPr="00547BCA">
        <w:rPr>
          <w:lang w:val="fr-CH"/>
        </w:rPr>
        <w:t>des manifestations. Le</w:t>
      </w:r>
      <w:r w:rsidR="00900583" w:rsidRPr="00547BCA">
        <w:rPr>
          <w:lang w:val="fr-CH"/>
        </w:rPr>
        <w:t xml:space="preserve"> </w:t>
      </w:r>
      <w:r w:rsidRPr="00547BCA">
        <w:rPr>
          <w:lang w:val="fr-CH"/>
        </w:rPr>
        <w:t xml:space="preserve">20 janvier 2015, à Kinshasa, plusieurs chefs de l’opposition ont été retenus </w:t>
      </w:r>
      <w:r w:rsidR="00900583" w:rsidRPr="00547BCA">
        <w:rPr>
          <w:lang w:val="fr-CH"/>
        </w:rPr>
        <w:t xml:space="preserve">au siège de </w:t>
      </w:r>
      <w:r w:rsidRPr="00547BCA">
        <w:rPr>
          <w:lang w:val="fr-CH"/>
        </w:rPr>
        <w:t>l</w:t>
      </w:r>
      <w:r w:rsidR="00900583" w:rsidRPr="00547BCA">
        <w:rPr>
          <w:lang w:val="fr-CH"/>
        </w:rPr>
        <w:t>eur parti p</w:t>
      </w:r>
      <w:r w:rsidRPr="00547BCA">
        <w:rPr>
          <w:lang w:val="fr-CH"/>
        </w:rPr>
        <w:t>a</w:t>
      </w:r>
      <w:r w:rsidR="00900583" w:rsidRPr="00547BCA">
        <w:rPr>
          <w:lang w:val="fr-CH"/>
        </w:rPr>
        <w:t>r la</w:t>
      </w:r>
      <w:r w:rsidRPr="00547BCA">
        <w:rPr>
          <w:lang w:val="fr-CH"/>
        </w:rPr>
        <w:t xml:space="preserve"> police</w:t>
      </w:r>
      <w:r w:rsidR="00900583" w:rsidRPr="00547BCA">
        <w:rPr>
          <w:lang w:val="fr-CH"/>
        </w:rPr>
        <w:t>,</w:t>
      </w:r>
      <w:r w:rsidRPr="00547BCA">
        <w:rPr>
          <w:lang w:val="fr-CH"/>
        </w:rPr>
        <w:t xml:space="preserve"> les empêch</w:t>
      </w:r>
      <w:r w:rsidR="00900583" w:rsidRPr="00547BCA">
        <w:rPr>
          <w:lang w:val="fr-CH"/>
        </w:rPr>
        <w:t>ant</w:t>
      </w:r>
      <w:r w:rsidRPr="00547BCA">
        <w:rPr>
          <w:lang w:val="fr-CH"/>
        </w:rPr>
        <w:t xml:space="preserve"> de </w:t>
      </w:r>
      <w:r w:rsidR="00900583" w:rsidRPr="00547BCA">
        <w:rPr>
          <w:lang w:val="fr-CH"/>
        </w:rPr>
        <w:t>participer</w:t>
      </w:r>
      <w:r w:rsidRPr="00547BCA">
        <w:rPr>
          <w:lang w:val="fr-CH"/>
        </w:rPr>
        <w:t xml:space="preserve"> aux manifestations. Le 21</w:t>
      </w:r>
      <w:r w:rsidR="00900583" w:rsidRPr="00547BCA">
        <w:rPr>
          <w:lang w:val="fr-CH"/>
        </w:rPr>
        <w:t> </w:t>
      </w:r>
      <w:r w:rsidRPr="00547BCA">
        <w:rPr>
          <w:lang w:val="fr-CH"/>
        </w:rPr>
        <w:t xml:space="preserve">janvier, à Lubumbashi, dans la province du Katanga, la police aurait arrêté 13 membres </w:t>
      </w:r>
      <w:r w:rsidR="00900583" w:rsidRPr="00547BCA">
        <w:rPr>
          <w:lang w:val="fr-CH"/>
        </w:rPr>
        <w:t>de l’</w:t>
      </w:r>
      <w:r w:rsidRPr="00547BCA">
        <w:rPr>
          <w:lang w:val="fr-CH"/>
        </w:rPr>
        <w:t>Union pour la démocratie et le progrès social</w:t>
      </w:r>
      <w:r w:rsidR="00D86BBC" w:rsidRPr="00547BCA">
        <w:rPr>
          <w:lang w:val="fr-CH"/>
        </w:rPr>
        <w:t>,</w:t>
      </w:r>
      <w:r w:rsidR="00900583" w:rsidRPr="00547BCA">
        <w:rPr>
          <w:lang w:val="fr-CH"/>
        </w:rPr>
        <w:t xml:space="preserve"> parti d’opposition, au siège local </w:t>
      </w:r>
      <w:r w:rsidRPr="00547BCA">
        <w:rPr>
          <w:lang w:val="fr-CH"/>
        </w:rPr>
        <w:t>du parti.</w:t>
      </w: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Le 15</w:t>
      </w:r>
      <w:r w:rsidR="00900583" w:rsidRPr="00547BCA">
        <w:rPr>
          <w:lang w:val="fr-CH"/>
        </w:rPr>
        <w:t> </w:t>
      </w:r>
      <w:r w:rsidRPr="00547BCA">
        <w:rPr>
          <w:lang w:val="fr-CH"/>
        </w:rPr>
        <w:t xml:space="preserve">mars 2015, une trentaine de militants de la société civile, dont </w:t>
      </w:r>
      <w:r w:rsidR="00D86BBC" w:rsidRPr="00547BCA">
        <w:rPr>
          <w:lang w:val="fr-CH"/>
        </w:rPr>
        <w:t>3</w:t>
      </w:r>
      <w:r w:rsidRPr="00547BCA">
        <w:rPr>
          <w:lang w:val="fr-CH"/>
        </w:rPr>
        <w:t xml:space="preserve"> ressortissants sénégalais, </w:t>
      </w:r>
      <w:r w:rsidR="00196C74" w:rsidRPr="00547BCA">
        <w:rPr>
          <w:lang w:val="fr-CH"/>
        </w:rPr>
        <w:t>1</w:t>
      </w:r>
      <w:r w:rsidRPr="00547BCA">
        <w:rPr>
          <w:lang w:val="fr-CH"/>
        </w:rPr>
        <w:t xml:space="preserve"> </w:t>
      </w:r>
      <w:r w:rsidR="00D86BBC" w:rsidRPr="00547BCA">
        <w:rPr>
          <w:lang w:val="fr-CH"/>
        </w:rPr>
        <w:t>B</w:t>
      </w:r>
      <w:r w:rsidRPr="00547BCA">
        <w:rPr>
          <w:lang w:val="fr-CH"/>
        </w:rPr>
        <w:t xml:space="preserve">urkinabé, </w:t>
      </w:r>
      <w:r w:rsidR="00D86BBC" w:rsidRPr="00547BCA">
        <w:rPr>
          <w:lang w:val="fr-CH"/>
        </w:rPr>
        <w:t>4</w:t>
      </w:r>
      <w:r w:rsidRPr="00547BCA">
        <w:rPr>
          <w:lang w:val="fr-CH"/>
        </w:rPr>
        <w:t xml:space="preserve"> </w:t>
      </w:r>
      <w:r w:rsidR="00D86BBC" w:rsidRPr="00547BCA">
        <w:rPr>
          <w:lang w:val="fr-CH"/>
        </w:rPr>
        <w:t>F</w:t>
      </w:r>
      <w:r w:rsidRPr="00547BCA">
        <w:rPr>
          <w:lang w:val="fr-CH"/>
        </w:rPr>
        <w:t xml:space="preserve">rançais et </w:t>
      </w:r>
      <w:r w:rsidR="00D86BBC" w:rsidRPr="00547BCA">
        <w:rPr>
          <w:lang w:val="fr-CH"/>
        </w:rPr>
        <w:t>1</w:t>
      </w:r>
      <w:r w:rsidRPr="00547BCA">
        <w:rPr>
          <w:lang w:val="fr-CH"/>
        </w:rPr>
        <w:t xml:space="preserve"> </w:t>
      </w:r>
      <w:r w:rsidR="00D86BBC" w:rsidRPr="00547BCA">
        <w:rPr>
          <w:lang w:val="fr-CH"/>
        </w:rPr>
        <w:t>A</w:t>
      </w:r>
      <w:r w:rsidRPr="00547BCA">
        <w:rPr>
          <w:lang w:val="fr-CH"/>
        </w:rPr>
        <w:t xml:space="preserve">méricain auraient été arrêtés à Kinshasa par des agents de la </w:t>
      </w:r>
      <w:r w:rsidR="00196C74" w:rsidRPr="00547BCA">
        <w:rPr>
          <w:lang w:val="fr-CH"/>
        </w:rPr>
        <w:t xml:space="preserve">Police </w:t>
      </w:r>
      <w:r w:rsidRPr="00547BCA">
        <w:rPr>
          <w:lang w:val="fr-CH"/>
        </w:rPr>
        <w:t xml:space="preserve">nationale congolaise, de l’Agence nationale de renseignement et de la police militaire </w:t>
      </w:r>
      <w:r w:rsidR="00900583" w:rsidRPr="00547BCA">
        <w:rPr>
          <w:lang w:val="fr-CH"/>
        </w:rPr>
        <w:t>au cours</w:t>
      </w:r>
      <w:r w:rsidRPr="00547BCA">
        <w:rPr>
          <w:lang w:val="fr-CH"/>
        </w:rPr>
        <w:t xml:space="preserve"> d’un atelier </w:t>
      </w:r>
      <w:r w:rsidR="00900583" w:rsidRPr="00547BCA">
        <w:rPr>
          <w:lang w:val="fr-CH"/>
        </w:rPr>
        <w:t xml:space="preserve">visant à promouvoir </w:t>
      </w:r>
      <w:r w:rsidRPr="00547BCA">
        <w:rPr>
          <w:lang w:val="fr-CH"/>
        </w:rPr>
        <w:t>la participation des jeunes au processus démocratique en République démocratique du Congo, organisé par Filimbi, organisation de la société civile. Tous ont été accusés d’avoir tenté d’organiser une insurrection dans le pays</w:t>
      </w:r>
      <w:r w:rsidR="00D86BBC" w:rsidRPr="00547BCA">
        <w:rPr>
          <w:lang w:val="fr-CH"/>
        </w:rPr>
        <w:t xml:space="preserve"> et</w:t>
      </w:r>
      <w:r w:rsidRPr="00547BCA">
        <w:rPr>
          <w:lang w:val="fr-CH"/>
        </w:rPr>
        <w:t xml:space="preserve"> </w:t>
      </w:r>
      <w:r w:rsidR="00900583" w:rsidRPr="00547BCA">
        <w:rPr>
          <w:lang w:val="fr-CH"/>
        </w:rPr>
        <w:t xml:space="preserve">maintenus en détention </w:t>
      </w:r>
      <w:r w:rsidRPr="00547BCA">
        <w:rPr>
          <w:lang w:val="fr-CH"/>
        </w:rPr>
        <w:t xml:space="preserve">dans des locaux de l’Agence nationale de renseignement à Kinshasa. Les ressortissants étrangers ont été libérés, certains ont été expulsés du pays, et au moins deux Congolais étaient toujours </w:t>
      </w:r>
      <w:r w:rsidR="00900583" w:rsidRPr="00547BCA">
        <w:rPr>
          <w:lang w:val="fr-CH"/>
        </w:rPr>
        <w:t>en détention</w:t>
      </w:r>
      <w:r w:rsidRPr="00547BCA">
        <w:rPr>
          <w:lang w:val="fr-CH"/>
        </w:rPr>
        <w:t xml:space="preserve"> au moment de la rédaction du présent rapport. Le</w:t>
      </w:r>
      <w:r w:rsidR="00900583" w:rsidRPr="00547BCA">
        <w:rPr>
          <w:lang w:val="fr-CH"/>
        </w:rPr>
        <w:t>s</w:t>
      </w:r>
      <w:r w:rsidRPr="00547BCA">
        <w:rPr>
          <w:lang w:val="fr-CH"/>
        </w:rPr>
        <w:t xml:space="preserve"> 7 et 8</w:t>
      </w:r>
      <w:r w:rsidR="00900583" w:rsidRPr="00547BCA">
        <w:rPr>
          <w:lang w:val="fr-CH"/>
        </w:rPr>
        <w:t> </w:t>
      </w:r>
      <w:r w:rsidRPr="00547BCA">
        <w:rPr>
          <w:lang w:val="fr-CH"/>
        </w:rPr>
        <w:t>avril, à Goma, quatre militants de la société civile appartenant à l’organisation non gouvernementale (ONG)</w:t>
      </w:r>
      <w:r w:rsidR="00900583" w:rsidRPr="00547BCA">
        <w:rPr>
          <w:lang w:val="fr-CH"/>
        </w:rPr>
        <w:t xml:space="preserve"> </w:t>
      </w:r>
      <w:r w:rsidRPr="00547BCA">
        <w:rPr>
          <w:lang w:val="fr-CH"/>
        </w:rPr>
        <w:t xml:space="preserve">Lutte pour le changement ont été arrêtés </w:t>
      </w:r>
      <w:r w:rsidR="00900583" w:rsidRPr="00547BCA">
        <w:rPr>
          <w:lang w:val="fr-CH"/>
        </w:rPr>
        <w:t xml:space="preserve">lors </w:t>
      </w:r>
      <w:r w:rsidRPr="00547BCA">
        <w:rPr>
          <w:lang w:val="fr-CH"/>
        </w:rPr>
        <w:t xml:space="preserve">d’un rassemblement public </w:t>
      </w:r>
      <w:r w:rsidR="00900583" w:rsidRPr="00547BCA">
        <w:rPr>
          <w:lang w:val="fr-CH"/>
        </w:rPr>
        <w:t xml:space="preserve">tenu </w:t>
      </w:r>
      <w:r w:rsidRPr="00547BCA">
        <w:rPr>
          <w:lang w:val="fr-CH"/>
        </w:rPr>
        <w:t xml:space="preserve">pour demander la libération de leurs collègues arrêtés à Kinshasa dans le cadre de l’atelier. Ils ont été poursuivis pour incitation à la désobéissance aux autorités publiques et libérés </w:t>
      </w:r>
      <w:r w:rsidR="00900583" w:rsidRPr="00547BCA">
        <w:rPr>
          <w:lang w:val="fr-CH"/>
        </w:rPr>
        <w:t xml:space="preserve">provisoirement </w:t>
      </w:r>
      <w:r w:rsidRPr="00547BCA">
        <w:rPr>
          <w:lang w:val="fr-CH"/>
        </w:rPr>
        <w:t>sous caution par la Cour d’appel de Goma le 29</w:t>
      </w:r>
      <w:r w:rsidR="00900583" w:rsidRPr="00547BCA">
        <w:rPr>
          <w:lang w:val="fr-CH"/>
        </w:rPr>
        <w:t> </w:t>
      </w:r>
      <w:r w:rsidRPr="00547BCA">
        <w:rPr>
          <w:lang w:val="fr-CH"/>
        </w:rPr>
        <w:t>avril.</w:t>
      </w:r>
    </w:p>
    <w:p w:rsidR="00B45B38" w:rsidRPr="00547BCA" w:rsidRDefault="00900583" w:rsidP="009513CB">
      <w:pPr>
        <w:pStyle w:val="SingleTxt"/>
        <w:numPr>
          <w:ilvl w:val="0"/>
          <w:numId w:val="8"/>
        </w:numPr>
        <w:tabs>
          <w:tab w:val="clear" w:pos="475"/>
          <w:tab w:val="num" w:pos="1742"/>
        </w:tabs>
        <w:ind w:left="1267"/>
        <w:rPr>
          <w:lang w:val="fr-CH"/>
        </w:rPr>
      </w:pPr>
      <w:r w:rsidRPr="00547BCA">
        <w:rPr>
          <w:lang w:val="fr-CH"/>
        </w:rPr>
        <w:t>Tandis</w:t>
      </w:r>
      <w:r w:rsidR="00B45B38" w:rsidRPr="00547BCA">
        <w:rPr>
          <w:lang w:val="fr-CH"/>
        </w:rPr>
        <w:t xml:space="preserve"> que de nombreux manifestants ont été accusés de pillage, de destruction de </w:t>
      </w:r>
      <w:r w:rsidRPr="00547BCA">
        <w:rPr>
          <w:lang w:val="fr-CH"/>
        </w:rPr>
        <w:t xml:space="preserve">biens </w:t>
      </w:r>
      <w:r w:rsidR="00B45B38" w:rsidRPr="00547BCA">
        <w:rPr>
          <w:lang w:val="fr-CH"/>
        </w:rPr>
        <w:t xml:space="preserve">et d’insurrection, aucun agent de l’État n’a fait l’objet d’une enquête ou </w:t>
      </w:r>
      <w:r w:rsidRPr="00547BCA">
        <w:rPr>
          <w:lang w:val="fr-CH"/>
        </w:rPr>
        <w:t xml:space="preserve">été poursuivi jusqu’à présent </w:t>
      </w:r>
      <w:r w:rsidR="00B45B38" w:rsidRPr="00547BCA">
        <w:rPr>
          <w:lang w:val="fr-CH"/>
        </w:rPr>
        <w:t xml:space="preserve">pour </w:t>
      </w:r>
      <w:r w:rsidRPr="00547BCA">
        <w:rPr>
          <w:lang w:val="fr-CH"/>
        </w:rPr>
        <w:t xml:space="preserve">les </w:t>
      </w:r>
      <w:r w:rsidR="00B45B38" w:rsidRPr="00547BCA">
        <w:rPr>
          <w:lang w:val="fr-CH"/>
        </w:rPr>
        <w:t xml:space="preserve">exécutions extrajudiciaires et </w:t>
      </w:r>
      <w:r w:rsidRPr="00547BCA">
        <w:rPr>
          <w:lang w:val="fr-CH"/>
        </w:rPr>
        <w:t xml:space="preserve">les </w:t>
      </w:r>
      <w:r w:rsidR="00B45B38" w:rsidRPr="00547BCA">
        <w:rPr>
          <w:lang w:val="fr-CH"/>
        </w:rPr>
        <w:t>autres violations commises pour réprimer les manifestations. Ce</w:t>
      </w:r>
      <w:r w:rsidRPr="00547BCA">
        <w:rPr>
          <w:lang w:val="fr-CH"/>
        </w:rPr>
        <w:t xml:space="preserve">la conduit à s’interroger </w:t>
      </w:r>
      <w:r w:rsidR="00B45B38" w:rsidRPr="00547BCA">
        <w:rPr>
          <w:lang w:val="fr-CH"/>
        </w:rPr>
        <w:t>sur l’indépendance du pouvoir judiciaire dans les affaires qui concernent des opposants politiques ou des acteurs de la société civile.</w:t>
      </w: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Le 20</w:t>
      </w:r>
      <w:r w:rsidR="00900583" w:rsidRPr="00547BCA">
        <w:rPr>
          <w:lang w:val="fr-CH"/>
        </w:rPr>
        <w:t> </w:t>
      </w:r>
      <w:r w:rsidRPr="00547BCA">
        <w:rPr>
          <w:lang w:val="fr-CH"/>
        </w:rPr>
        <w:t xml:space="preserve">janvier 2015, le Gouvernement a bloqué l’accès aux services de </w:t>
      </w:r>
      <w:r w:rsidR="00B96D6E" w:rsidRPr="00547BCA">
        <w:rPr>
          <w:lang w:val="fr-CH"/>
        </w:rPr>
        <w:t xml:space="preserve">messagerie </w:t>
      </w:r>
      <w:r w:rsidRPr="00547BCA">
        <w:rPr>
          <w:lang w:val="fr-CH"/>
        </w:rPr>
        <w:t xml:space="preserve">SMS, à Internet et aux réseaux sociaux pendant plusieurs semaines pour </w:t>
      </w:r>
      <w:r w:rsidR="00B96D6E" w:rsidRPr="00547BCA">
        <w:rPr>
          <w:lang w:val="fr-CH"/>
        </w:rPr>
        <w:t>empêcher</w:t>
      </w:r>
      <w:r w:rsidRPr="00547BCA">
        <w:rPr>
          <w:lang w:val="fr-CH"/>
        </w:rPr>
        <w:t xml:space="preserve"> l’organisation de nouvelles manifestations. Ces</w:t>
      </w:r>
      <w:r w:rsidR="00B96D6E" w:rsidRPr="00547BCA">
        <w:rPr>
          <w:lang w:val="fr-CH"/>
        </w:rPr>
        <w:t xml:space="preserve"> </w:t>
      </w:r>
      <w:r w:rsidRPr="00547BCA">
        <w:rPr>
          <w:lang w:val="fr-CH"/>
        </w:rPr>
        <w:t>services ont été rétablis le 7</w:t>
      </w:r>
      <w:r w:rsidR="00B96D6E" w:rsidRPr="00547BCA">
        <w:rPr>
          <w:lang w:val="fr-CH"/>
        </w:rPr>
        <w:t> </w:t>
      </w:r>
      <w:r w:rsidRPr="00547BCA">
        <w:rPr>
          <w:lang w:val="fr-CH"/>
        </w:rPr>
        <w:t>février, le 8</w:t>
      </w:r>
      <w:r w:rsidR="00AE5E4E" w:rsidRPr="00547BCA">
        <w:rPr>
          <w:lang w:val="fr-CH"/>
        </w:rPr>
        <w:t> </w:t>
      </w:r>
      <w:r w:rsidRPr="00547BCA">
        <w:rPr>
          <w:lang w:val="fr-CH"/>
        </w:rPr>
        <w:t>février et au début du mois de mars</w:t>
      </w:r>
      <w:r w:rsidR="00B96D6E" w:rsidRPr="00547BCA">
        <w:rPr>
          <w:lang w:val="fr-CH"/>
        </w:rPr>
        <w:t>, respectivement</w:t>
      </w:r>
      <w:r w:rsidRPr="00547BCA">
        <w:rPr>
          <w:lang w:val="fr-CH"/>
        </w:rPr>
        <w:t>. Des programmes et des stations de radio ont également été suspendus durant cette période. Par exemple, le 17</w:t>
      </w:r>
      <w:r w:rsidR="00B96D6E" w:rsidRPr="00547BCA">
        <w:rPr>
          <w:lang w:val="fr-CH"/>
        </w:rPr>
        <w:t> </w:t>
      </w:r>
      <w:r w:rsidRPr="00547BCA">
        <w:rPr>
          <w:lang w:val="fr-CH"/>
        </w:rPr>
        <w:t xml:space="preserve">janvier, </w:t>
      </w:r>
      <w:r w:rsidRPr="00547BCA">
        <w:rPr>
          <w:i/>
          <w:lang w:val="fr-CH"/>
        </w:rPr>
        <w:t>Canal Kin Télévision</w:t>
      </w:r>
      <w:r w:rsidRPr="00547BCA">
        <w:rPr>
          <w:lang w:val="fr-CH"/>
        </w:rPr>
        <w:t>, qui appartient au chef de file de l’opposition Jean-Pierre</w:t>
      </w:r>
      <w:r w:rsidR="00B96D6E" w:rsidRPr="00547BCA">
        <w:rPr>
          <w:lang w:val="fr-CH"/>
        </w:rPr>
        <w:t xml:space="preserve"> </w:t>
      </w:r>
      <w:r w:rsidRPr="00547BCA">
        <w:rPr>
          <w:lang w:val="fr-CH"/>
        </w:rPr>
        <w:t xml:space="preserve">Bemba, et </w:t>
      </w:r>
      <w:r w:rsidRPr="00547BCA">
        <w:rPr>
          <w:i/>
          <w:lang w:val="fr-CH"/>
        </w:rPr>
        <w:t xml:space="preserve">Radio </w:t>
      </w:r>
      <w:r w:rsidR="00D86BBC" w:rsidRPr="00547BCA">
        <w:rPr>
          <w:i/>
          <w:lang w:val="fr-CH"/>
        </w:rPr>
        <w:t>T</w:t>
      </w:r>
      <w:r w:rsidRPr="00547BCA">
        <w:rPr>
          <w:i/>
          <w:lang w:val="fr-CH"/>
        </w:rPr>
        <w:t xml:space="preserve">élé </w:t>
      </w:r>
      <w:r w:rsidR="00D86BBC" w:rsidRPr="00547BCA">
        <w:rPr>
          <w:i/>
          <w:lang w:val="fr-CH"/>
        </w:rPr>
        <w:t>C</w:t>
      </w:r>
      <w:r w:rsidRPr="00547BCA">
        <w:rPr>
          <w:i/>
          <w:lang w:val="fr-CH"/>
        </w:rPr>
        <w:t>atholique Elikya</w:t>
      </w:r>
      <w:r w:rsidRPr="00547BCA">
        <w:rPr>
          <w:lang w:val="fr-CH"/>
        </w:rPr>
        <w:t xml:space="preserve"> ont été suspendus </w:t>
      </w:r>
      <w:r w:rsidR="00D86BBC" w:rsidRPr="00547BCA">
        <w:rPr>
          <w:lang w:val="fr-CH"/>
        </w:rPr>
        <w:t>au motif</w:t>
      </w:r>
      <w:r w:rsidRPr="00547BCA">
        <w:rPr>
          <w:lang w:val="fr-CH"/>
        </w:rPr>
        <w:t xml:space="preserve"> qu’ils auraient diffusé des messages </w:t>
      </w:r>
      <w:r w:rsidR="00B96D6E" w:rsidRPr="00547BCA">
        <w:rPr>
          <w:lang w:val="fr-CH"/>
        </w:rPr>
        <w:t xml:space="preserve">provocateurs concernant le </w:t>
      </w:r>
      <w:r w:rsidRPr="00547BCA">
        <w:rPr>
          <w:lang w:val="fr-CH"/>
        </w:rPr>
        <w:t xml:space="preserve">projet de loi électorale. L’antenne radio de </w:t>
      </w:r>
      <w:r w:rsidRPr="00547BCA">
        <w:rPr>
          <w:i/>
          <w:lang w:val="fr-CH"/>
        </w:rPr>
        <w:t xml:space="preserve">Radio </w:t>
      </w:r>
      <w:r w:rsidR="00D86BBC" w:rsidRPr="00547BCA">
        <w:rPr>
          <w:i/>
          <w:lang w:val="fr-CH"/>
        </w:rPr>
        <w:t>T</w:t>
      </w:r>
      <w:r w:rsidRPr="00547BCA">
        <w:rPr>
          <w:i/>
          <w:lang w:val="fr-CH"/>
        </w:rPr>
        <w:t xml:space="preserve">élé </w:t>
      </w:r>
      <w:r w:rsidR="00D86BBC" w:rsidRPr="00547BCA">
        <w:rPr>
          <w:i/>
          <w:lang w:val="fr-CH"/>
        </w:rPr>
        <w:t>C</w:t>
      </w:r>
      <w:r w:rsidRPr="00547BCA">
        <w:rPr>
          <w:i/>
          <w:lang w:val="fr-CH"/>
        </w:rPr>
        <w:t>atholique Elikya</w:t>
      </w:r>
      <w:r w:rsidRPr="00547BCA">
        <w:rPr>
          <w:lang w:val="fr-CH"/>
        </w:rPr>
        <w:t xml:space="preserve"> a été rouverte quelques jours plus tard, mais son service de télévision reste suspendu. Le signal de </w:t>
      </w:r>
      <w:r w:rsidRPr="00547BCA">
        <w:rPr>
          <w:i/>
          <w:lang w:val="fr-CH"/>
        </w:rPr>
        <w:t xml:space="preserve">Radio </w:t>
      </w:r>
      <w:r w:rsidR="006E6208" w:rsidRPr="00547BCA">
        <w:rPr>
          <w:i/>
          <w:lang w:val="fr-CH"/>
        </w:rPr>
        <w:t>F</w:t>
      </w:r>
      <w:r w:rsidRPr="00547BCA">
        <w:rPr>
          <w:i/>
          <w:lang w:val="fr-CH"/>
        </w:rPr>
        <w:t>rance International</w:t>
      </w:r>
      <w:r w:rsidR="006E6208" w:rsidRPr="00547BCA">
        <w:rPr>
          <w:i/>
          <w:lang w:val="fr-CH"/>
        </w:rPr>
        <w:t>e</w:t>
      </w:r>
      <w:r w:rsidRPr="00547BCA">
        <w:rPr>
          <w:lang w:val="fr-CH"/>
        </w:rPr>
        <w:t xml:space="preserve"> a été coupé le 21</w:t>
      </w:r>
      <w:r w:rsidR="006E6208" w:rsidRPr="00547BCA">
        <w:rPr>
          <w:lang w:val="fr-CH"/>
        </w:rPr>
        <w:t> </w:t>
      </w:r>
      <w:r w:rsidRPr="00547BCA">
        <w:rPr>
          <w:lang w:val="fr-CH"/>
        </w:rPr>
        <w:t>janvier.</w:t>
      </w:r>
    </w:p>
    <w:p w:rsidR="00AE5E4E" w:rsidRPr="00547BCA" w:rsidRDefault="00AE5E4E" w:rsidP="00AE5E4E">
      <w:pPr>
        <w:pStyle w:val="SingleTxt"/>
        <w:tabs>
          <w:tab w:val="clear" w:pos="1742"/>
        </w:tabs>
        <w:spacing w:after="0" w:line="120" w:lineRule="exact"/>
        <w:rPr>
          <w:sz w:val="10"/>
          <w:lang w:val="fr-CH"/>
        </w:rPr>
      </w:pPr>
    </w:p>
    <w:p w:rsidR="00B45B38" w:rsidRPr="00547BCA" w:rsidRDefault="00AE5E4E" w:rsidP="00AE5E4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B45B38" w:rsidRPr="00547BCA">
        <w:rPr>
          <w:lang w:val="fr-CH"/>
        </w:rPr>
        <w:t>2.</w:t>
      </w:r>
      <w:r w:rsidR="00B45B38" w:rsidRPr="00547BCA">
        <w:rPr>
          <w:lang w:val="fr-CH"/>
        </w:rPr>
        <w:tab/>
        <w:t xml:space="preserve">Mesures prises par le Bureau conjoint des Nations Unies </w:t>
      </w:r>
      <w:r w:rsidRPr="00547BCA">
        <w:rPr>
          <w:lang w:val="fr-CH"/>
        </w:rPr>
        <w:br/>
      </w:r>
      <w:r w:rsidR="00B45B38" w:rsidRPr="00547BCA">
        <w:rPr>
          <w:lang w:val="fr-CH"/>
        </w:rPr>
        <w:t>pour les droits de l’homme</w:t>
      </w:r>
    </w:p>
    <w:p w:rsidR="00AE5E4E" w:rsidRPr="00547BCA" w:rsidRDefault="00AE5E4E" w:rsidP="00AE5E4E">
      <w:pPr>
        <w:pStyle w:val="SingleTxt"/>
        <w:keepNext/>
        <w:keepLines/>
        <w:spacing w:after="0" w:line="120" w:lineRule="exact"/>
        <w:rPr>
          <w:sz w:val="10"/>
          <w:lang w:val="fr-CH"/>
        </w:rPr>
      </w:pP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 xml:space="preserve">Le Bureau conjoint des Nations Unies pour les droits de l’homme a suivi de près la situation des militants de la société civile et des opposants politiques arrêtés </w:t>
      </w:r>
      <w:r w:rsidR="00E44F26" w:rsidRPr="00547BCA">
        <w:rPr>
          <w:lang w:val="fr-CH"/>
        </w:rPr>
        <w:t xml:space="preserve">à l’occasion </w:t>
      </w:r>
      <w:r w:rsidRPr="00547BCA">
        <w:rPr>
          <w:lang w:val="fr-CH"/>
        </w:rPr>
        <w:t>de manifestations et de réunions</w:t>
      </w:r>
      <w:r w:rsidR="00E44F26" w:rsidRPr="00547BCA">
        <w:rPr>
          <w:lang w:val="fr-CH"/>
        </w:rPr>
        <w:t xml:space="preserve"> à Kinshasa et à Goma</w:t>
      </w:r>
      <w:r w:rsidRPr="00547BCA">
        <w:rPr>
          <w:lang w:val="fr-CH"/>
        </w:rPr>
        <w:t xml:space="preserve">. </w:t>
      </w:r>
      <w:r w:rsidR="00E44F26" w:rsidRPr="00547BCA">
        <w:rPr>
          <w:lang w:val="fr-CH"/>
        </w:rPr>
        <w:t>À titre d’</w:t>
      </w:r>
      <w:r w:rsidRPr="00547BCA">
        <w:rPr>
          <w:lang w:val="fr-CH"/>
        </w:rPr>
        <w:t xml:space="preserve">exemple, </w:t>
      </w:r>
      <w:r w:rsidRPr="00547BCA">
        <w:rPr>
          <w:lang w:val="fr-CH"/>
        </w:rPr>
        <w:lastRenderedPageBreak/>
        <w:t xml:space="preserve">il a suivi le cas de Christopher Mutanda Ngoy, </w:t>
      </w:r>
      <w:r w:rsidR="00D86BBC" w:rsidRPr="00547BCA">
        <w:rPr>
          <w:lang w:val="fr-CH"/>
        </w:rPr>
        <w:t>P</w:t>
      </w:r>
      <w:r w:rsidRPr="00547BCA">
        <w:rPr>
          <w:lang w:val="fr-CH"/>
        </w:rPr>
        <w:t xml:space="preserve">résident de l’ONG Synergies for Congo and Human </w:t>
      </w:r>
      <w:r w:rsidR="005F28A9" w:rsidRPr="00547BCA">
        <w:rPr>
          <w:lang w:val="fr-CH"/>
        </w:rPr>
        <w:t xml:space="preserve">Rights </w:t>
      </w:r>
      <w:r w:rsidRPr="00547BCA">
        <w:rPr>
          <w:lang w:val="fr-CH"/>
        </w:rPr>
        <w:t>et membre actif de la campagne Save the Congo, qui a été arrêté le 21</w:t>
      </w:r>
      <w:r w:rsidR="00770AA4" w:rsidRPr="00547BCA">
        <w:rPr>
          <w:lang w:val="fr-CH"/>
        </w:rPr>
        <w:t> </w:t>
      </w:r>
      <w:r w:rsidRPr="00547BCA">
        <w:rPr>
          <w:lang w:val="fr-CH"/>
        </w:rPr>
        <w:t>janvier 2015 à Kinshasa et mis au secret dans les locaux de l’Agence nationale de renseignement pendant trois semaines avant d’être présenté devant un fonctionnaire judiciaire le 10</w:t>
      </w:r>
      <w:r w:rsidR="00770AA4" w:rsidRPr="00547BCA">
        <w:rPr>
          <w:lang w:val="fr-CH"/>
        </w:rPr>
        <w:t> </w:t>
      </w:r>
      <w:r w:rsidRPr="00547BCA">
        <w:rPr>
          <w:lang w:val="fr-CH"/>
        </w:rPr>
        <w:t xml:space="preserve">février. Au moment de la rédaction </w:t>
      </w:r>
      <w:r w:rsidR="00E44F26" w:rsidRPr="00547BCA">
        <w:rPr>
          <w:lang w:val="fr-CH"/>
        </w:rPr>
        <w:t>du présent</w:t>
      </w:r>
      <w:r w:rsidRPr="00547BCA">
        <w:rPr>
          <w:lang w:val="fr-CH"/>
        </w:rPr>
        <w:t xml:space="preserve"> rapport, il </w:t>
      </w:r>
      <w:r w:rsidR="00E44F26" w:rsidRPr="00547BCA">
        <w:rPr>
          <w:lang w:val="fr-CH"/>
        </w:rPr>
        <w:t xml:space="preserve">se trouvait </w:t>
      </w:r>
      <w:r w:rsidRPr="00547BCA">
        <w:rPr>
          <w:lang w:val="fr-CH"/>
        </w:rPr>
        <w:t xml:space="preserve">en détention provisoire à la prison de Makala, à Kinshasa, et devait </w:t>
      </w:r>
      <w:r w:rsidR="00E44F26" w:rsidRPr="00547BCA">
        <w:rPr>
          <w:lang w:val="fr-CH"/>
        </w:rPr>
        <w:t xml:space="preserve">répondre de 10 </w:t>
      </w:r>
      <w:r w:rsidRPr="00547BCA">
        <w:rPr>
          <w:lang w:val="fr-CH"/>
        </w:rPr>
        <w:t xml:space="preserve">chefs d’accusation. Le Bureau conjoint a également suivi le cas de Fred Bahuma, dirigeant de Lutte pour le changement, qui a été arrêté par des agents de la </w:t>
      </w:r>
      <w:r w:rsidR="00D86BBC" w:rsidRPr="00547BCA">
        <w:rPr>
          <w:lang w:val="fr-CH"/>
        </w:rPr>
        <w:t>P</w:t>
      </w:r>
      <w:r w:rsidRPr="00547BCA">
        <w:rPr>
          <w:lang w:val="fr-CH"/>
        </w:rPr>
        <w:t>olice nationale congolaise et de l’Agence nationale de renseignement le 15</w:t>
      </w:r>
      <w:r w:rsidR="00770AA4" w:rsidRPr="00547BCA">
        <w:rPr>
          <w:lang w:val="fr-CH"/>
        </w:rPr>
        <w:t> </w:t>
      </w:r>
      <w:r w:rsidRPr="00547BCA">
        <w:rPr>
          <w:lang w:val="fr-CH"/>
        </w:rPr>
        <w:t>mars à Kinshasa lors d</w:t>
      </w:r>
      <w:r w:rsidR="00E44F26" w:rsidRPr="00547BCA">
        <w:rPr>
          <w:lang w:val="fr-CH"/>
        </w:rPr>
        <w:t>e l’</w:t>
      </w:r>
      <w:r w:rsidRPr="00547BCA">
        <w:rPr>
          <w:lang w:val="fr-CH"/>
        </w:rPr>
        <w:t>atelier organisé par Filimbi.</w:t>
      </w: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 xml:space="preserve">En ce qui concerne les opposants politiques, Ernest Kyaviro, </w:t>
      </w:r>
      <w:r w:rsidR="00E44F26" w:rsidRPr="00547BCA">
        <w:rPr>
          <w:lang w:val="fr-CH"/>
        </w:rPr>
        <w:t xml:space="preserve">responsable local </w:t>
      </w:r>
      <w:r w:rsidRPr="00547BCA">
        <w:rPr>
          <w:lang w:val="fr-CH"/>
        </w:rPr>
        <w:t xml:space="preserve">du parti d’opposition </w:t>
      </w:r>
      <w:r w:rsidR="00E44F26" w:rsidRPr="00547BCA">
        <w:rPr>
          <w:lang w:val="fr-CH"/>
        </w:rPr>
        <w:t xml:space="preserve">du </w:t>
      </w:r>
      <w:r w:rsidRPr="00547BCA">
        <w:rPr>
          <w:lang w:val="fr-CH"/>
        </w:rPr>
        <w:t>Rassemblement congolais pour la démocratie/Mouvement de libération de Kisangani, a été arrêté le 22</w:t>
      </w:r>
      <w:r w:rsidR="00770AA4" w:rsidRPr="00547BCA">
        <w:rPr>
          <w:lang w:val="fr-CH"/>
        </w:rPr>
        <w:t> </w:t>
      </w:r>
      <w:r w:rsidRPr="00547BCA">
        <w:rPr>
          <w:lang w:val="fr-CH"/>
        </w:rPr>
        <w:t>janvier 2015 à Goma et transféré le 23</w:t>
      </w:r>
      <w:r w:rsidR="00E44F26" w:rsidRPr="00547BCA">
        <w:rPr>
          <w:lang w:val="fr-CH"/>
        </w:rPr>
        <w:t> </w:t>
      </w:r>
      <w:r w:rsidRPr="00547BCA">
        <w:rPr>
          <w:lang w:val="fr-CH"/>
        </w:rPr>
        <w:t>janvier dans les locaux de l’Agence nationale de renseignement à Kinshasa. Il a ensuite été envoyé à la prison centrale de Malaka à Kinshasa le 20</w:t>
      </w:r>
      <w:r w:rsidR="00E44F26" w:rsidRPr="00547BCA">
        <w:rPr>
          <w:lang w:val="fr-CH"/>
        </w:rPr>
        <w:t> </w:t>
      </w:r>
      <w:r w:rsidRPr="00547BCA">
        <w:rPr>
          <w:lang w:val="fr-CH"/>
        </w:rPr>
        <w:t>avril, après environ trois mois passés en détention, où il n’a eu que des contacts limités avec des visiteurs extérieurs.</w:t>
      </w: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 xml:space="preserve">Le Bureau conjoint des Nations Unies pour les droits de l’homme a également fourni un </w:t>
      </w:r>
      <w:r w:rsidR="00E44F26" w:rsidRPr="00547BCA">
        <w:rPr>
          <w:lang w:val="fr-CH"/>
        </w:rPr>
        <w:t xml:space="preserve">appui </w:t>
      </w:r>
      <w:r w:rsidRPr="00547BCA">
        <w:rPr>
          <w:lang w:val="fr-CH"/>
        </w:rPr>
        <w:t xml:space="preserve">juridique et une </w:t>
      </w:r>
      <w:r w:rsidR="00E44F26" w:rsidRPr="00547BCA">
        <w:rPr>
          <w:lang w:val="fr-CH"/>
        </w:rPr>
        <w:t xml:space="preserve">aide multiforme en matière de </w:t>
      </w:r>
      <w:r w:rsidRPr="00547BCA">
        <w:rPr>
          <w:lang w:val="fr-CH"/>
        </w:rPr>
        <w:t xml:space="preserve">protection </w:t>
      </w:r>
      <w:r w:rsidR="00E44F26" w:rsidRPr="00547BCA">
        <w:rPr>
          <w:lang w:val="fr-CH"/>
        </w:rPr>
        <w:t xml:space="preserve">à des </w:t>
      </w:r>
      <w:r w:rsidRPr="00547BCA">
        <w:rPr>
          <w:lang w:val="fr-CH"/>
        </w:rPr>
        <w:t xml:space="preserve">défenseurs des droits de l’homme, </w:t>
      </w:r>
      <w:r w:rsidR="00E44F26" w:rsidRPr="00547BCA">
        <w:rPr>
          <w:lang w:val="fr-CH"/>
        </w:rPr>
        <w:t xml:space="preserve">des </w:t>
      </w:r>
      <w:r w:rsidRPr="00547BCA">
        <w:rPr>
          <w:lang w:val="fr-CH"/>
        </w:rPr>
        <w:t xml:space="preserve">journalistes et </w:t>
      </w:r>
      <w:r w:rsidR="00E44F26" w:rsidRPr="00547BCA">
        <w:rPr>
          <w:lang w:val="fr-CH"/>
        </w:rPr>
        <w:t>des</w:t>
      </w:r>
      <w:r w:rsidRPr="00547BCA">
        <w:rPr>
          <w:lang w:val="fr-CH"/>
        </w:rPr>
        <w:t xml:space="preserve"> victimes et </w:t>
      </w:r>
      <w:r w:rsidR="00E44F26" w:rsidRPr="00547BCA">
        <w:rPr>
          <w:lang w:val="fr-CH"/>
        </w:rPr>
        <w:t xml:space="preserve">des </w:t>
      </w:r>
      <w:r w:rsidRPr="00547BCA">
        <w:rPr>
          <w:lang w:val="fr-CH"/>
        </w:rPr>
        <w:t xml:space="preserve">témoins de graves violations des droits de l’homme qui risquaient des représailles pour avoir témoigné à un procès, mais aussi </w:t>
      </w:r>
      <w:r w:rsidR="00E44F26" w:rsidRPr="00547BCA">
        <w:rPr>
          <w:lang w:val="fr-CH"/>
        </w:rPr>
        <w:t>à des</w:t>
      </w:r>
      <w:r w:rsidRPr="00547BCA">
        <w:rPr>
          <w:lang w:val="fr-CH"/>
        </w:rPr>
        <w:t xml:space="preserve"> défenseurs des droits de l’homme et </w:t>
      </w:r>
      <w:r w:rsidR="00E44F26" w:rsidRPr="00547BCA">
        <w:rPr>
          <w:lang w:val="fr-CH"/>
        </w:rPr>
        <w:t>des</w:t>
      </w:r>
      <w:r w:rsidRPr="00547BCA">
        <w:rPr>
          <w:lang w:val="fr-CH"/>
        </w:rPr>
        <w:t xml:space="preserve"> journalistes qui recevaient des menaces en raison de leur travail. Le Bureau a ainsi traité 138 cas de menaces et de violations des droits de l’homme à l’égard de 86 défenseurs des droits de l’homme, 16 journalistes et 36 victimes et témoins de violations des droits de l’homme</w:t>
      </w:r>
      <w:r w:rsidR="00E44F26" w:rsidRPr="00547BCA">
        <w:rPr>
          <w:lang w:val="fr-CH"/>
        </w:rPr>
        <w:t xml:space="preserve"> dans tout le pays.</w:t>
      </w:r>
    </w:p>
    <w:p w:rsidR="00B45B38" w:rsidRPr="00547BCA" w:rsidRDefault="00E44F26" w:rsidP="009513CB">
      <w:pPr>
        <w:pStyle w:val="SingleTxt"/>
        <w:numPr>
          <w:ilvl w:val="0"/>
          <w:numId w:val="8"/>
        </w:numPr>
        <w:tabs>
          <w:tab w:val="clear" w:pos="475"/>
          <w:tab w:val="num" w:pos="1742"/>
        </w:tabs>
        <w:ind w:left="1267"/>
        <w:rPr>
          <w:lang w:val="fr-CH"/>
        </w:rPr>
      </w:pPr>
      <w:r w:rsidRPr="00547BCA">
        <w:rPr>
          <w:lang w:val="fr-CH"/>
        </w:rPr>
        <w:t xml:space="preserve">En dépit d’une </w:t>
      </w:r>
      <w:r w:rsidR="00B45B38" w:rsidRPr="00547BCA">
        <w:rPr>
          <w:lang w:val="fr-CH"/>
        </w:rPr>
        <w:t>vaste</w:t>
      </w:r>
      <w:r w:rsidRPr="00547BCA">
        <w:rPr>
          <w:lang w:val="fr-CH"/>
        </w:rPr>
        <w:t xml:space="preserve"> mobilisation de </w:t>
      </w:r>
      <w:r w:rsidR="00B45B38" w:rsidRPr="00547BCA">
        <w:rPr>
          <w:lang w:val="fr-CH"/>
        </w:rPr>
        <w:t>représentants d</w:t>
      </w:r>
      <w:r w:rsidRPr="00547BCA">
        <w:rPr>
          <w:lang w:val="fr-CH"/>
        </w:rPr>
        <w:t>’</w:t>
      </w:r>
      <w:r w:rsidR="00B45B38" w:rsidRPr="00547BCA">
        <w:rPr>
          <w:lang w:val="fr-CH"/>
        </w:rPr>
        <w:t>ONG et de défenseurs des droits de l’homme</w:t>
      </w:r>
      <w:r w:rsidRPr="00547BCA">
        <w:rPr>
          <w:lang w:val="fr-CH"/>
        </w:rPr>
        <w:t xml:space="preserve"> au cours des dernières années</w:t>
      </w:r>
      <w:r w:rsidR="00B45B38" w:rsidRPr="00547BCA">
        <w:rPr>
          <w:lang w:val="fr-CH"/>
        </w:rPr>
        <w:t xml:space="preserve">, </w:t>
      </w:r>
      <w:r w:rsidRPr="00547BCA">
        <w:rPr>
          <w:lang w:val="fr-CH"/>
        </w:rPr>
        <w:t xml:space="preserve">aucun progrès significatif n’a été fait vers </w:t>
      </w:r>
      <w:r w:rsidR="00B45B38" w:rsidRPr="00547BCA">
        <w:rPr>
          <w:lang w:val="fr-CH"/>
        </w:rPr>
        <w:t xml:space="preserve">l’adoption </w:t>
      </w:r>
      <w:r w:rsidRPr="00547BCA">
        <w:rPr>
          <w:lang w:val="fr-CH"/>
        </w:rPr>
        <w:t xml:space="preserve">du projet </w:t>
      </w:r>
      <w:r w:rsidR="00B45B38" w:rsidRPr="00547BCA">
        <w:rPr>
          <w:lang w:val="fr-CH"/>
        </w:rPr>
        <w:t>de loi sur la protection des défenseurs des droits de l’homme. Le 1</w:t>
      </w:r>
      <w:r w:rsidR="00B45B38" w:rsidRPr="00547BCA">
        <w:rPr>
          <w:vertAlign w:val="superscript"/>
          <w:lang w:val="fr-CH"/>
        </w:rPr>
        <w:t>er</w:t>
      </w:r>
      <w:r w:rsidRPr="00547BCA">
        <w:rPr>
          <w:lang w:val="fr-CH"/>
        </w:rPr>
        <w:t> </w:t>
      </w:r>
      <w:r w:rsidR="00B45B38" w:rsidRPr="00547BCA">
        <w:rPr>
          <w:lang w:val="fr-CH"/>
        </w:rPr>
        <w:t xml:space="preserve">novembre 2013, </w:t>
      </w:r>
      <w:r w:rsidRPr="00547BCA">
        <w:rPr>
          <w:lang w:val="fr-CH"/>
        </w:rPr>
        <w:t xml:space="preserve">avec l’appui du Bureau conjoint des Nations Unies pour les droits de l’homme, </w:t>
      </w:r>
      <w:r w:rsidR="00B45B38" w:rsidRPr="00547BCA">
        <w:rPr>
          <w:lang w:val="fr-CH"/>
        </w:rPr>
        <w:t xml:space="preserve">des organisations des droits de l’homme, des parlementaires et des représentants du Ministère de la </w:t>
      </w:r>
      <w:r w:rsidRPr="00547BCA">
        <w:rPr>
          <w:lang w:val="fr-CH"/>
        </w:rPr>
        <w:t>j</w:t>
      </w:r>
      <w:r w:rsidR="00B45B38" w:rsidRPr="00547BCA">
        <w:rPr>
          <w:lang w:val="fr-CH"/>
        </w:rPr>
        <w:t xml:space="preserve">ustice et des </w:t>
      </w:r>
      <w:r w:rsidRPr="00547BCA">
        <w:rPr>
          <w:lang w:val="fr-CH"/>
        </w:rPr>
        <w:t>d</w:t>
      </w:r>
      <w:r w:rsidR="00B45B38" w:rsidRPr="00547BCA">
        <w:rPr>
          <w:lang w:val="fr-CH"/>
        </w:rPr>
        <w:t xml:space="preserve">roits </w:t>
      </w:r>
      <w:r w:rsidRPr="00547BCA">
        <w:rPr>
          <w:lang w:val="fr-CH"/>
        </w:rPr>
        <w:t xml:space="preserve">de l’homme </w:t>
      </w:r>
      <w:r w:rsidR="00B45B38" w:rsidRPr="00547BCA">
        <w:rPr>
          <w:lang w:val="fr-CH"/>
        </w:rPr>
        <w:t>ont organisé un atelier technique</w:t>
      </w:r>
      <w:r w:rsidRPr="00547BCA">
        <w:rPr>
          <w:lang w:val="fr-CH"/>
        </w:rPr>
        <w:t>,</w:t>
      </w:r>
      <w:r w:rsidR="00B45B38" w:rsidRPr="00547BCA">
        <w:rPr>
          <w:lang w:val="fr-CH"/>
        </w:rPr>
        <w:t xml:space="preserve"> au cours duquel les participants se sont </w:t>
      </w:r>
      <w:r w:rsidRPr="00547BCA">
        <w:rPr>
          <w:lang w:val="fr-CH"/>
        </w:rPr>
        <w:t xml:space="preserve">entendus </w:t>
      </w:r>
      <w:r w:rsidR="00B45B38" w:rsidRPr="00547BCA">
        <w:rPr>
          <w:lang w:val="fr-CH"/>
        </w:rPr>
        <w:t xml:space="preserve">sur des modifications </w:t>
      </w:r>
      <w:r w:rsidRPr="00547BCA">
        <w:rPr>
          <w:lang w:val="fr-CH"/>
        </w:rPr>
        <w:t xml:space="preserve">du projet </w:t>
      </w:r>
      <w:r w:rsidR="00B45B38" w:rsidRPr="00547BCA">
        <w:rPr>
          <w:lang w:val="fr-CH"/>
        </w:rPr>
        <w:t xml:space="preserve">de loi. Toutefois, la proposition n’a pas été soumise à l’Assemblée nationale, car les parlementaires ont fait valoir que certains de leurs collègues considéreraient que la loi n’accorde de protection qu’aux défenseurs des droits de l’homme en tant que </w:t>
      </w:r>
      <w:r w:rsidRPr="00547BCA">
        <w:rPr>
          <w:lang w:val="fr-CH"/>
        </w:rPr>
        <w:t xml:space="preserve">catégorie de personnes </w:t>
      </w:r>
      <w:r w:rsidR="00B45B38" w:rsidRPr="00547BCA">
        <w:rPr>
          <w:lang w:val="fr-CH"/>
        </w:rPr>
        <w:t xml:space="preserve">spécifique. </w:t>
      </w:r>
      <w:r w:rsidRPr="00547BCA">
        <w:rPr>
          <w:lang w:val="fr-CH"/>
        </w:rPr>
        <w:t xml:space="preserve">En conséquence, </w:t>
      </w:r>
      <w:r w:rsidR="00B45B38" w:rsidRPr="00547BCA">
        <w:rPr>
          <w:lang w:val="fr-CH"/>
        </w:rPr>
        <w:t>les membres de la société civile ont commandé une étude sur la constitutionnalité d</w:t>
      </w:r>
      <w:r w:rsidRPr="00547BCA">
        <w:rPr>
          <w:lang w:val="fr-CH"/>
        </w:rPr>
        <w:t xml:space="preserve">e la </w:t>
      </w:r>
      <w:r w:rsidR="00B45B38" w:rsidRPr="00547BCA">
        <w:rPr>
          <w:lang w:val="fr-CH"/>
        </w:rPr>
        <w:t xml:space="preserve">proposition </w:t>
      </w:r>
      <w:r w:rsidRPr="00547BCA">
        <w:rPr>
          <w:lang w:val="fr-CH"/>
        </w:rPr>
        <w:t xml:space="preserve">de texte </w:t>
      </w:r>
      <w:r w:rsidR="00B45B38" w:rsidRPr="00547BCA">
        <w:rPr>
          <w:lang w:val="fr-CH"/>
        </w:rPr>
        <w:t>afin de convaincre les parlementaires de l’adopter. Les conclusions de l’étude ont été présentées le 27</w:t>
      </w:r>
      <w:r w:rsidRPr="00547BCA">
        <w:rPr>
          <w:lang w:val="fr-CH"/>
        </w:rPr>
        <w:t> </w:t>
      </w:r>
      <w:r w:rsidR="00B45B38" w:rsidRPr="00547BCA">
        <w:rPr>
          <w:lang w:val="fr-CH"/>
        </w:rPr>
        <w:t>mars 2015 à la Plate-forme des défenseurs des droits de l’homme et le 17</w:t>
      </w:r>
      <w:r w:rsidRPr="00547BCA">
        <w:rPr>
          <w:lang w:val="fr-CH"/>
        </w:rPr>
        <w:t> </w:t>
      </w:r>
      <w:r w:rsidR="00B45B38" w:rsidRPr="00547BCA">
        <w:rPr>
          <w:lang w:val="fr-CH"/>
        </w:rPr>
        <w:t xml:space="preserve">avril à un </w:t>
      </w:r>
      <w:r w:rsidRPr="00547BCA">
        <w:rPr>
          <w:lang w:val="fr-CH"/>
        </w:rPr>
        <w:t xml:space="preserve">groupe </w:t>
      </w:r>
      <w:r w:rsidR="00B45B38" w:rsidRPr="00547BCA">
        <w:rPr>
          <w:lang w:val="fr-CH"/>
        </w:rPr>
        <w:t xml:space="preserve">plus large de militants </w:t>
      </w:r>
      <w:r w:rsidRPr="00547BCA">
        <w:rPr>
          <w:lang w:val="fr-CH"/>
        </w:rPr>
        <w:t>des</w:t>
      </w:r>
      <w:r w:rsidR="00B45B38" w:rsidRPr="00547BCA">
        <w:rPr>
          <w:lang w:val="fr-CH"/>
        </w:rPr>
        <w:t xml:space="preserve"> droits de l’homme </w:t>
      </w:r>
      <w:r w:rsidRPr="00547BCA">
        <w:rPr>
          <w:lang w:val="fr-CH"/>
        </w:rPr>
        <w:t xml:space="preserve">et de partenaires </w:t>
      </w:r>
      <w:r w:rsidR="00B45B38" w:rsidRPr="00547BCA">
        <w:rPr>
          <w:lang w:val="fr-CH"/>
        </w:rPr>
        <w:t>à Kinshasa.</w:t>
      </w:r>
    </w:p>
    <w:p w:rsidR="00E44F26" w:rsidRPr="00547BCA" w:rsidRDefault="00E44F26" w:rsidP="00E44F26">
      <w:pPr>
        <w:pStyle w:val="SingleTxt"/>
        <w:tabs>
          <w:tab w:val="clear" w:pos="1742"/>
        </w:tabs>
        <w:spacing w:after="0" w:line="120" w:lineRule="exact"/>
        <w:rPr>
          <w:sz w:val="10"/>
          <w:lang w:val="fr-CH"/>
        </w:rPr>
      </w:pPr>
    </w:p>
    <w:p w:rsidR="00E44F26" w:rsidRPr="00547BCA" w:rsidRDefault="00E44F26" w:rsidP="00E44F26">
      <w:pPr>
        <w:pStyle w:val="SingleTxt"/>
        <w:tabs>
          <w:tab w:val="clear" w:pos="1742"/>
        </w:tabs>
        <w:spacing w:after="0" w:line="120" w:lineRule="exact"/>
        <w:rPr>
          <w:sz w:val="10"/>
          <w:lang w:val="fr-CH"/>
        </w:rPr>
      </w:pPr>
    </w:p>
    <w:p w:rsidR="00B45B38" w:rsidRPr="00547BCA" w:rsidRDefault="00E44F26" w:rsidP="00E44F2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B45B38" w:rsidRPr="00547BCA">
        <w:rPr>
          <w:lang w:val="fr-CH"/>
        </w:rPr>
        <w:t>B.</w:t>
      </w:r>
      <w:r w:rsidRPr="00547BCA">
        <w:rPr>
          <w:lang w:val="fr-CH"/>
        </w:rPr>
        <w:tab/>
      </w:r>
      <w:r w:rsidR="00B45B38" w:rsidRPr="00547BCA">
        <w:rPr>
          <w:lang w:val="fr-CH"/>
        </w:rPr>
        <w:t>Violence sexuelle</w:t>
      </w:r>
    </w:p>
    <w:p w:rsidR="00E44F26" w:rsidRPr="00547BCA" w:rsidRDefault="00E44F26" w:rsidP="00E44F26">
      <w:pPr>
        <w:pStyle w:val="SingleTxt"/>
        <w:spacing w:after="0" w:line="120" w:lineRule="exact"/>
        <w:rPr>
          <w:sz w:val="10"/>
          <w:lang w:val="fr-CH"/>
        </w:rPr>
      </w:pPr>
    </w:p>
    <w:p w:rsidR="00E44F26" w:rsidRPr="00547BCA" w:rsidRDefault="00E44F26" w:rsidP="00E44F26">
      <w:pPr>
        <w:pStyle w:val="SingleTxt"/>
        <w:spacing w:after="0" w:line="120" w:lineRule="exact"/>
        <w:rPr>
          <w:sz w:val="10"/>
          <w:lang w:val="fr-CH"/>
        </w:rPr>
      </w:pPr>
    </w:p>
    <w:p w:rsidR="00B45B38" w:rsidRPr="00547BCA" w:rsidRDefault="00095E77" w:rsidP="009513CB">
      <w:pPr>
        <w:pStyle w:val="SingleTxt"/>
        <w:numPr>
          <w:ilvl w:val="0"/>
          <w:numId w:val="8"/>
        </w:numPr>
        <w:tabs>
          <w:tab w:val="clear" w:pos="475"/>
          <w:tab w:val="num" w:pos="1742"/>
        </w:tabs>
        <w:ind w:left="1267"/>
        <w:rPr>
          <w:lang w:val="fr-CH"/>
        </w:rPr>
      </w:pPr>
      <w:r w:rsidRPr="00547BCA">
        <w:rPr>
          <w:lang w:val="fr-CH"/>
        </w:rPr>
        <w:t>Depuis</w:t>
      </w:r>
      <w:r w:rsidR="00B45B38" w:rsidRPr="00547BCA">
        <w:rPr>
          <w:lang w:val="fr-CH"/>
        </w:rPr>
        <w:t xml:space="preserve"> de nombreuses années, les Hauts-Commissaires aux droits de l’homme </w:t>
      </w:r>
      <w:r w:rsidRPr="00547BCA">
        <w:rPr>
          <w:lang w:val="fr-CH"/>
        </w:rPr>
        <w:t xml:space="preserve">successifs </w:t>
      </w:r>
      <w:r w:rsidR="00B45B38" w:rsidRPr="00547BCA">
        <w:rPr>
          <w:lang w:val="fr-CH"/>
        </w:rPr>
        <w:t xml:space="preserve">et les mécanismes internationaux </w:t>
      </w:r>
      <w:r w:rsidRPr="00547BCA">
        <w:rPr>
          <w:lang w:val="fr-CH"/>
        </w:rPr>
        <w:t xml:space="preserve">des </w:t>
      </w:r>
      <w:r w:rsidR="00B45B38" w:rsidRPr="00547BCA">
        <w:rPr>
          <w:lang w:val="fr-CH"/>
        </w:rPr>
        <w:t>droits de l’homme exhort</w:t>
      </w:r>
      <w:r w:rsidRPr="00547BCA">
        <w:rPr>
          <w:lang w:val="fr-CH"/>
        </w:rPr>
        <w:t>ent</w:t>
      </w:r>
      <w:r w:rsidR="00B45B38" w:rsidRPr="00547BCA">
        <w:rPr>
          <w:lang w:val="fr-CH"/>
        </w:rPr>
        <w:t xml:space="preserve"> le Gouvernement à prendre des mesures plus efficaces pour lutter contre l’impunité </w:t>
      </w:r>
      <w:r w:rsidRPr="00547BCA">
        <w:rPr>
          <w:lang w:val="fr-CH"/>
        </w:rPr>
        <w:t xml:space="preserve">concernant </w:t>
      </w:r>
      <w:r w:rsidR="00B45B38" w:rsidRPr="00547BCA">
        <w:rPr>
          <w:lang w:val="fr-CH"/>
        </w:rPr>
        <w:t xml:space="preserve">la violence sexuelle. </w:t>
      </w:r>
      <w:r w:rsidRPr="00547BCA">
        <w:rPr>
          <w:lang w:val="fr-CH"/>
        </w:rPr>
        <w:t>Lors de l</w:t>
      </w:r>
      <w:r w:rsidR="00B45B38" w:rsidRPr="00547BCA">
        <w:rPr>
          <w:lang w:val="fr-CH"/>
        </w:rPr>
        <w:t>’</w:t>
      </w:r>
      <w:r w:rsidRPr="00547BCA">
        <w:rPr>
          <w:lang w:val="fr-CH"/>
        </w:rPr>
        <w:t>E</w:t>
      </w:r>
      <w:r w:rsidR="00B45B38" w:rsidRPr="00547BCA">
        <w:rPr>
          <w:lang w:val="fr-CH"/>
        </w:rPr>
        <w:t xml:space="preserve">xamen périodique universel </w:t>
      </w:r>
      <w:r w:rsidRPr="00547BCA">
        <w:rPr>
          <w:lang w:val="fr-CH"/>
        </w:rPr>
        <w:t xml:space="preserve">concernant </w:t>
      </w:r>
      <w:r w:rsidR="00B45B38" w:rsidRPr="00547BCA">
        <w:rPr>
          <w:lang w:val="fr-CH"/>
        </w:rPr>
        <w:t xml:space="preserve">la République démocratique du Congo en 2014, il a été recommandé au Gouvernement d’améliorer l’application de la législation nationale sur la violence sexuelle et de veiller à ce que les auteurs de tels actes soient traduits en justice (voir A/HRC/27/5, </w:t>
      </w:r>
      <w:r w:rsidR="00B45B38" w:rsidRPr="00547BCA">
        <w:rPr>
          <w:lang w:val="fr-CH"/>
        </w:rPr>
        <w:lastRenderedPageBreak/>
        <w:t>par.</w:t>
      </w:r>
      <w:r w:rsidRPr="00547BCA">
        <w:rPr>
          <w:lang w:val="fr-CH"/>
        </w:rPr>
        <w:t> </w:t>
      </w:r>
      <w:r w:rsidR="00B45B38" w:rsidRPr="00547BCA">
        <w:rPr>
          <w:lang w:val="fr-CH"/>
        </w:rPr>
        <w:t>134.60 et 134.85). Le Comité pour l’élimination de la disc</w:t>
      </w:r>
      <w:r w:rsidRPr="00547BCA">
        <w:rPr>
          <w:lang w:val="fr-CH"/>
        </w:rPr>
        <w:t>rimination à l’égard des femmes</w:t>
      </w:r>
      <w:r w:rsidR="00B45B38" w:rsidRPr="00547BCA">
        <w:rPr>
          <w:lang w:val="fr-CH"/>
        </w:rPr>
        <w:t xml:space="preserve"> a recommandé au Gouvernement de garantir </w:t>
      </w:r>
      <w:r w:rsidRPr="00547BCA">
        <w:rPr>
          <w:lang w:val="fr-CH"/>
        </w:rPr>
        <w:t xml:space="preserve">l’accès à la justice </w:t>
      </w:r>
      <w:r w:rsidR="00B45B38" w:rsidRPr="00547BCA">
        <w:rPr>
          <w:lang w:val="fr-CH"/>
        </w:rPr>
        <w:t>à toutes les femmes victimes de la violence sexuelle lors d</w:t>
      </w:r>
      <w:r w:rsidRPr="00547BCA">
        <w:rPr>
          <w:lang w:val="fr-CH"/>
        </w:rPr>
        <w:t>u</w:t>
      </w:r>
      <w:r w:rsidR="00B45B38" w:rsidRPr="00547BCA">
        <w:rPr>
          <w:lang w:val="fr-CH"/>
        </w:rPr>
        <w:t xml:space="preserve"> conflit en allouant des fonds </w:t>
      </w:r>
      <w:r w:rsidRPr="00547BCA">
        <w:rPr>
          <w:lang w:val="fr-CH"/>
        </w:rPr>
        <w:t xml:space="preserve">suffisants </w:t>
      </w:r>
      <w:r w:rsidR="00B45B38" w:rsidRPr="00547BCA">
        <w:rPr>
          <w:lang w:val="fr-CH"/>
        </w:rPr>
        <w:t xml:space="preserve">aux juridictions militaires. Il a également recommandé au Gouvernement de veiller à ce que le système </w:t>
      </w:r>
      <w:r w:rsidRPr="00547BCA">
        <w:rPr>
          <w:lang w:val="fr-CH"/>
        </w:rPr>
        <w:t xml:space="preserve">judiciaire </w:t>
      </w:r>
      <w:r w:rsidR="00B45B38" w:rsidRPr="00547BCA">
        <w:rPr>
          <w:lang w:val="fr-CH"/>
        </w:rPr>
        <w:t xml:space="preserve">soit </w:t>
      </w:r>
      <w:r w:rsidRPr="00547BCA">
        <w:rPr>
          <w:lang w:val="fr-CH"/>
        </w:rPr>
        <w:t xml:space="preserve">réactif face </w:t>
      </w:r>
      <w:r w:rsidR="00B45B38" w:rsidRPr="00547BCA">
        <w:rPr>
          <w:lang w:val="fr-CH"/>
        </w:rPr>
        <w:t>à la violence sexiste, notamment en a</w:t>
      </w:r>
      <w:r w:rsidRPr="00547BCA">
        <w:rPr>
          <w:lang w:val="fr-CH"/>
        </w:rPr>
        <w:t xml:space="preserve">ugmentant </w:t>
      </w:r>
      <w:r w:rsidR="00901790" w:rsidRPr="00547BCA">
        <w:rPr>
          <w:lang w:val="fr-CH"/>
        </w:rPr>
        <w:t>le nombre de magistrat</w:t>
      </w:r>
      <w:r w:rsidR="00B45B38" w:rsidRPr="00547BCA">
        <w:rPr>
          <w:lang w:val="fr-CH"/>
        </w:rPr>
        <w:t xml:space="preserve">s saisies d’affaires de violence sexuelle dans les zones touchées par le conflit et le nombre de juges et de procureurs </w:t>
      </w:r>
      <w:r w:rsidRPr="00547BCA">
        <w:rPr>
          <w:lang w:val="fr-CH"/>
        </w:rPr>
        <w:t xml:space="preserve">spécialistes de la </w:t>
      </w:r>
      <w:r w:rsidR="00B45B38" w:rsidRPr="00547BCA">
        <w:rPr>
          <w:lang w:val="fr-CH"/>
        </w:rPr>
        <w:t>violence sexuelle</w:t>
      </w:r>
      <w:r w:rsidRPr="00547BCA">
        <w:rPr>
          <w:lang w:val="fr-CH"/>
        </w:rPr>
        <w:t xml:space="preserve"> [</w:t>
      </w:r>
      <w:r w:rsidR="00B45B38" w:rsidRPr="00547BCA">
        <w:rPr>
          <w:lang w:val="fr-CH"/>
        </w:rPr>
        <w:t>voir CEDAW/C/COD/CO/6-7, par. 10</w:t>
      </w:r>
      <w:r w:rsidRPr="00547BCA">
        <w:rPr>
          <w:lang w:val="fr-CH"/>
        </w:rPr>
        <w:t> </w:t>
      </w:r>
      <w:r w:rsidR="00B45B38" w:rsidRPr="00547BCA">
        <w:rPr>
          <w:lang w:val="fr-CH"/>
        </w:rPr>
        <w:t>c)</w:t>
      </w:r>
      <w:r w:rsidRPr="00547BCA">
        <w:rPr>
          <w:lang w:val="fr-CH"/>
        </w:rPr>
        <w:t>]</w:t>
      </w:r>
      <w:r w:rsidR="00B45B38" w:rsidRPr="00547BCA">
        <w:rPr>
          <w:lang w:val="fr-CH"/>
        </w:rPr>
        <w:t xml:space="preserve">. D’autres recommandations ont été formulées pour améliorer l’accès des victimes </w:t>
      </w:r>
      <w:r w:rsidRPr="00547BCA">
        <w:rPr>
          <w:lang w:val="fr-CH"/>
        </w:rPr>
        <w:t xml:space="preserve">à des services </w:t>
      </w:r>
      <w:r w:rsidR="00B45B38" w:rsidRPr="00547BCA">
        <w:rPr>
          <w:lang w:val="fr-CH"/>
        </w:rPr>
        <w:t>complet</w:t>
      </w:r>
      <w:r w:rsidRPr="00547BCA">
        <w:rPr>
          <w:lang w:val="fr-CH"/>
        </w:rPr>
        <w:t>s</w:t>
      </w:r>
      <w:r w:rsidR="00B45B38" w:rsidRPr="00547BCA">
        <w:rPr>
          <w:lang w:val="fr-CH"/>
        </w:rPr>
        <w:t xml:space="preserve"> de traitement médica</w:t>
      </w:r>
      <w:r w:rsidRPr="00547BCA">
        <w:rPr>
          <w:lang w:val="fr-CH"/>
        </w:rPr>
        <w:t>l</w:t>
      </w:r>
      <w:r w:rsidR="00B45B38" w:rsidRPr="00547BCA">
        <w:rPr>
          <w:lang w:val="fr-CH"/>
        </w:rPr>
        <w:t xml:space="preserve"> et de soutien psychologique </w:t>
      </w:r>
      <w:r w:rsidRPr="00547BCA">
        <w:rPr>
          <w:lang w:val="fr-CH"/>
        </w:rPr>
        <w:t>[</w:t>
      </w:r>
      <w:r w:rsidR="00B45B38" w:rsidRPr="00547BCA">
        <w:rPr>
          <w:lang w:val="fr-CH"/>
        </w:rPr>
        <w:t>ibid., par.</w:t>
      </w:r>
      <w:r w:rsidRPr="00547BCA">
        <w:rPr>
          <w:lang w:val="fr-CH"/>
        </w:rPr>
        <w:t> </w:t>
      </w:r>
      <w:r w:rsidR="00B45B38" w:rsidRPr="00547BCA">
        <w:rPr>
          <w:lang w:val="fr-CH"/>
        </w:rPr>
        <w:t>10</w:t>
      </w:r>
      <w:r w:rsidRPr="00547BCA">
        <w:rPr>
          <w:lang w:val="fr-CH"/>
        </w:rPr>
        <w:t> </w:t>
      </w:r>
      <w:r w:rsidR="00B45B38" w:rsidRPr="00547BCA">
        <w:rPr>
          <w:lang w:val="fr-CH"/>
        </w:rPr>
        <w:t>f)</w:t>
      </w:r>
      <w:r w:rsidRPr="00547BCA">
        <w:rPr>
          <w:lang w:val="fr-CH"/>
        </w:rPr>
        <w:t>]</w:t>
      </w:r>
      <w:r w:rsidR="00B45B38" w:rsidRPr="00547BCA">
        <w:rPr>
          <w:lang w:val="fr-CH"/>
        </w:rPr>
        <w:t>.</w:t>
      </w:r>
    </w:p>
    <w:p w:rsidR="00095E77" w:rsidRPr="00547BCA" w:rsidRDefault="00095E77" w:rsidP="00095E77">
      <w:pPr>
        <w:pStyle w:val="SingleTxt"/>
        <w:tabs>
          <w:tab w:val="clear" w:pos="1742"/>
        </w:tabs>
        <w:spacing w:after="0" w:line="120" w:lineRule="exact"/>
        <w:rPr>
          <w:sz w:val="10"/>
          <w:lang w:val="fr-CH"/>
        </w:rPr>
      </w:pPr>
    </w:p>
    <w:p w:rsidR="00B45B38" w:rsidRPr="00547BCA" w:rsidRDefault="00095E77" w:rsidP="00095E7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B45B38" w:rsidRPr="00547BCA">
        <w:rPr>
          <w:lang w:val="fr-CH"/>
        </w:rPr>
        <w:t>1.</w:t>
      </w:r>
      <w:r w:rsidR="00B45B38" w:rsidRPr="00547BCA">
        <w:rPr>
          <w:lang w:val="fr-CH"/>
        </w:rPr>
        <w:tab/>
        <w:t>Situation actuelle et mesures prises par le Gouvernement</w:t>
      </w:r>
    </w:p>
    <w:p w:rsidR="00095E77" w:rsidRPr="00547BCA" w:rsidRDefault="00095E77" w:rsidP="00095E77">
      <w:pPr>
        <w:pStyle w:val="SingleTxt"/>
        <w:spacing w:after="0" w:line="120" w:lineRule="exact"/>
        <w:rPr>
          <w:b/>
          <w:sz w:val="10"/>
          <w:lang w:val="fr-CH"/>
        </w:rPr>
      </w:pP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 xml:space="preserve">Les violences sexuelles demeurent une préoccupation majeure en République démocratique du Congo étant donné que les parties au conflit continuent d’utiliser le viol comme arme de guerre. </w:t>
      </w:r>
      <w:r w:rsidR="00C671DF" w:rsidRPr="00547BCA">
        <w:rPr>
          <w:lang w:val="fr-CH"/>
        </w:rPr>
        <w:t>Pendant</w:t>
      </w:r>
      <w:r w:rsidRPr="00547BCA">
        <w:rPr>
          <w:lang w:val="fr-CH"/>
        </w:rPr>
        <w:t xml:space="preserve"> la période considérée, le Bureau conjoint des Nations Unies </w:t>
      </w:r>
      <w:r w:rsidR="00C671DF" w:rsidRPr="00547BCA">
        <w:rPr>
          <w:lang w:val="fr-CH"/>
        </w:rPr>
        <w:t xml:space="preserve">pour les droits de l’homme a recensé </w:t>
      </w:r>
      <w:r w:rsidRPr="00547BCA">
        <w:rPr>
          <w:lang w:val="fr-CH"/>
        </w:rPr>
        <w:t xml:space="preserve">550 </w:t>
      </w:r>
      <w:r w:rsidR="00C671DF" w:rsidRPr="00547BCA">
        <w:rPr>
          <w:lang w:val="fr-CH"/>
        </w:rPr>
        <w:t>cas</w:t>
      </w:r>
      <w:r w:rsidRPr="00547BCA">
        <w:rPr>
          <w:lang w:val="fr-CH"/>
        </w:rPr>
        <w:t xml:space="preserve"> de viol </w:t>
      </w:r>
      <w:r w:rsidR="00C671DF" w:rsidRPr="00547BCA">
        <w:rPr>
          <w:lang w:val="fr-CH"/>
        </w:rPr>
        <w:t xml:space="preserve">dans tout </w:t>
      </w:r>
      <w:r w:rsidRPr="00547BCA">
        <w:rPr>
          <w:lang w:val="fr-CH"/>
        </w:rPr>
        <w:t>le pays. Environ</w:t>
      </w:r>
      <w:r w:rsidR="00C671DF" w:rsidRPr="00547BCA">
        <w:rPr>
          <w:lang w:val="fr-CH"/>
        </w:rPr>
        <w:t xml:space="preserve"> </w:t>
      </w:r>
      <w:r w:rsidRPr="00547BCA">
        <w:rPr>
          <w:lang w:val="fr-CH"/>
        </w:rPr>
        <w:t>81 % de ces viols (448</w:t>
      </w:r>
      <w:r w:rsidR="00C671DF" w:rsidRPr="00547BCA">
        <w:rPr>
          <w:lang w:val="fr-CH"/>
        </w:rPr>
        <w:t xml:space="preserve"> </w:t>
      </w:r>
      <w:r w:rsidRPr="00547BCA">
        <w:rPr>
          <w:lang w:val="fr-CH"/>
        </w:rPr>
        <w:t xml:space="preserve">victimes) ont été commis dans les provinces </w:t>
      </w:r>
      <w:r w:rsidR="00D86BBC" w:rsidRPr="00547BCA">
        <w:rPr>
          <w:lang w:val="fr-CH"/>
        </w:rPr>
        <w:t xml:space="preserve">orientales </w:t>
      </w:r>
      <w:r w:rsidRPr="00547BCA">
        <w:rPr>
          <w:lang w:val="fr-CH"/>
        </w:rPr>
        <w:t>du Nord-Kivu</w:t>
      </w:r>
      <w:r w:rsidR="00D86BBC" w:rsidRPr="00547BCA">
        <w:rPr>
          <w:lang w:val="fr-CH"/>
        </w:rPr>
        <w:t xml:space="preserve"> et</w:t>
      </w:r>
      <w:r w:rsidRPr="00547BCA">
        <w:rPr>
          <w:lang w:val="fr-CH"/>
        </w:rPr>
        <w:t xml:space="preserve"> du Sud-Kivu et dans la </w:t>
      </w:r>
      <w:r w:rsidR="00C671DF" w:rsidRPr="00547BCA">
        <w:rPr>
          <w:lang w:val="fr-CH"/>
        </w:rPr>
        <w:t>p</w:t>
      </w:r>
      <w:r w:rsidRPr="00547BCA">
        <w:rPr>
          <w:lang w:val="fr-CH"/>
        </w:rPr>
        <w:t>rovince Orientale. Plus de 44 % des victimes (243) auraient été violées par des agents de l’État, à savoir des membres des FARDC (165</w:t>
      </w:r>
      <w:r w:rsidR="00C671DF" w:rsidRPr="00547BCA">
        <w:rPr>
          <w:lang w:val="fr-CH"/>
        </w:rPr>
        <w:t xml:space="preserve"> </w:t>
      </w:r>
      <w:r w:rsidRPr="00547BCA">
        <w:rPr>
          <w:lang w:val="fr-CH"/>
        </w:rPr>
        <w:t xml:space="preserve">victimes), de la </w:t>
      </w:r>
      <w:r w:rsidR="00D86BBC" w:rsidRPr="00547BCA">
        <w:rPr>
          <w:lang w:val="fr-CH"/>
        </w:rPr>
        <w:t>P</w:t>
      </w:r>
      <w:r w:rsidRPr="00547BCA">
        <w:rPr>
          <w:lang w:val="fr-CH"/>
        </w:rPr>
        <w:t>olice nationale congolaise (72</w:t>
      </w:r>
      <w:r w:rsidR="00C671DF" w:rsidRPr="00547BCA">
        <w:rPr>
          <w:lang w:val="fr-CH"/>
        </w:rPr>
        <w:t xml:space="preserve"> </w:t>
      </w:r>
      <w:r w:rsidRPr="00547BCA">
        <w:rPr>
          <w:lang w:val="fr-CH"/>
        </w:rPr>
        <w:t xml:space="preserve">victimes), de l’Agence nationale </w:t>
      </w:r>
      <w:r w:rsidR="00C671DF" w:rsidRPr="00547BCA">
        <w:rPr>
          <w:lang w:val="fr-CH"/>
        </w:rPr>
        <w:t>de renseignement</w:t>
      </w:r>
      <w:r w:rsidRPr="00547BCA">
        <w:rPr>
          <w:lang w:val="fr-CH"/>
        </w:rPr>
        <w:t xml:space="preserve"> (2</w:t>
      </w:r>
      <w:r w:rsidR="00C671DF" w:rsidRPr="00547BCA">
        <w:rPr>
          <w:lang w:val="fr-CH"/>
        </w:rPr>
        <w:t xml:space="preserve"> </w:t>
      </w:r>
      <w:r w:rsidRPr="00547BCA">
        <w:rPr>
          <w:lang w:val="fr-CH"/>
        </w:rPr>
        <w:t>victimes) et d’autres acteurs de l’État (4</w:t>
      </w:r>
      <w:r w:rsidR="00C671DF" w:rsidRPr="00547BCA">
        <w:rPr>
          <w:lang w:val="fr-CH"/>
        </w:rPr>
        <w:t xml:space="preserve"> </w:t>
      </w:r>
      <w:r w:rsidRPr="00547BCA">
        <w:rPr>
          <w:lang w:val="fr-CH"/>
        </w:rPr>
        <w:t xml:space="preserve">victimes). Les groupes armés </w:t>
      </w:r>
      <w:r w:rsidR="00C671DF" w:rsidRPr="00547BCA">
        <w:rPr>
          <w:lang w:val="fr-CH"/>
        </w:rPr>
        <w:t>ont été</w:t>
      </w:r>
      <w:r w:rsidRPr="00547BCA">
        <w:rPr>
          <w:lang w:val="fr-CH"/>
        </w:rPr>
        <w:t xml:space="preserve"> responsables d’environ 56 % des viols au total (307</w:t>
      </w:r>
      <w:r w:rsidR="00C671DF" w:rsidRPr="00547BCA">
        <w:rPr>
          <w:lang w:val="fr-CH"/>
        </w:rPr>
        <w:t xml:space="preserve"> </w:t>
      </w:r>
      <w:r w:rsidRPr="00547BCA">
        <w:rPr>
          <w:lang w:val="fr-CH"/>
        </w:rPr>
        <w:t xml:space="preserve">victimes). Parmi les groupes armés, les membres de Maï-Maï Simba/Lumumba sont les principaux responsables; ils ont été identifiés comme étant </w:t>
      </w:r>
      <w:r w:rsidR="00C671DF" w:rsidRPr="00547BCA">
        <w:rPr>
          <w:lang w:val="fr-CH"/>
        </w:rPr>
        <w:t>responsables</w:t>
      </w:r>
      <w:r w:rsidRPr="00547BCA">
        <w:rPr>
          <w:lang w:val="fr-CH"/>
        </w:rPr>
        <w:t xml:space="preserve"> du viol de 80</w:t>
      </w:r>
      <w:r w:rsidR="00D86BBC" w:rsidRPr="00547BCA">
        <w:rPr>
          <w:lang w:val="fr-CH"/>
        </w:rPr>
        <w:t xml:space="preserve"> </w:t>
      </w:r>
      <w:r w:rsidRPr="00547BCA">
        <w:rPr>
          <w:lang w:val="fr-CH"/>
        </w:rPr>
        <w:t>victimes.</w:t>
      </w:r>
    </w:p>
    <w:p w:rsidR="00B45B38" w:rsidRPr="00547BCA" w:rsidRDefault="00C671DF" w:rsidP="009513CB">
      <w:pPr>
        <w:pStyle w:val="SingleTxt"/>
        <w:numPr>
          <w:ilvl w:val="0"/>
          <w:numId w:val="8"/>
        </w:numPr>
        <w:tabs>
          <w:tab w:val="clear" w:pos="475"/>
          <w:tab w:val="num" w:pos="1742"/>
        </w:tabs>
        <w:ind w:left="1267"/>
        <w:rPr>
          <w:lang w:val="fr-CH"/>
        </w:rPr>
      </w:pPr>
      <w:r w:rsidRPr="00547BCA">
        <w:rPr>
          <w:lang w:val="fr-CH"/>
        </w:rPr>
        <w:t xml:space="preserve">Ceux qui </w:t>
      </w:r>
      <w:r w:rsidR="00B45B38" w:rsidRPr="00547BCA">
        <w:rPr>
          <w:lang w:val="fr-CH"/>
        </w:rPr>
        <w:t>surviv</w:t>
      </w:r>
      <w:r w:rsidRPr="00547BCA">
        <w:rPr>
          <w:lang w:val="fr-CH"/>
        </w:rPr>
        <w:t>ent</w:t>
      </w:r>
      <w:r w:rsidR="00B45B38" w:rsidRPr="00547BCA">
        <w:rPr>
          <w:lang w:val="fr-CH"/>
        </w:rPr>
        <w:t xml:space="preserve"> </w:t>
      </w:r>
      <w:r w:rsidRPr="00547BCA">
        <w:rPr>
          <w:lang w:val="fr-CH"/>
        </w:rPr>
        <w:t xml:space="preserve">à la </w:t>
      </w:r>
      <w:r w:rsidR="00B45B38" w:rsidRPr="00547BCA">
        <w:rPr>
          <w:lang w:val="fr-CH"/>
        </w:rPr>
        <w:t xml:space="preserve">violence sexuelle n’ont toujours pas accès </w:t>
      </w:r>
      <w:r w:rsidRPr="00547BCA">
        <w:rPr>
          <w:lang w:val="fr-CH"/>
        </w:rPr>
        <w:t xml:space="preserve">à des </w:t>
      </w:r>
      <w:r w:rsidR="00B45B38" w:rsidRPr="00547BCA">
        <w:rPr>
          <w:lang w:val="fr-CH"/>
        </w:rPr>
        <w:t xml:space="preserve">services juridiques, </w:t>
      </w:r>
      <w:r w:rsidRPr="00547BCA">
        <w:rPr>
          <w:lang w:val="fr-CH"/>
        </w:rPr>
        <w:t xml:space="preserve">des mesures de réparation et des </w:t>
      </w:r>
      <w:r w:rsidR="00B45B38" w:rsidRPr="00547BCA">
        <w:rPr>
          <w:lang w:val="fr-CH"/>
        </w:rPr>
        <w:t>voie</w:t>
      </w:r>
      <w:r w:rsidRPr="00547BCA">
        <w:rPr>
          <w:lang w:val="fr-CH"/>
        </w:rPr>
        <w:t>s</w:t>
      </w:r>
      <w:r w:rsidR="00B45B38" w:rsidRPr="00547BCA">
        <w:rPr>
          <w:lang w:val="fr-CH"/>
        </w:rPr>
        <w:t xml:space="preserve"> de recours. Il n’existe pas de services </w:t>
      </w:r>
      <w:r w:rsidRPr="00547BCA">
        <w:rPr>
          <w:lang w:val="fr-CH"/>
        </w:rPr>
        <w:t xml:space="preserve">médicaux et </w:t>
      </w:r>
      <w:r w:rsidR="00B45B38" w:rsidRPr="00547BCA">
        <w:rPr>
          <w:lang w:val="fr-CH"/>
        </w:rPr>
        <w:t xml:space="preserve">psychosociaux </w:t>
      </w:r>
      <w:r w:rsidRPr="00547BCA">
        <w:rPr>
          <w:lang w:val="fr-CH"/>
        </w:rPr>
        <w:t>d’urgence (</w:t>
      </w:r>
      <w:r w:rsidR="00B45B38" w:rsidRPr="00547BCA">
        <w:rPr>
          <w:lang w:val="fr-CH"/>
        </w:rPr>
        <w:t xml:space="preserve">réparation chirurgicale des fistules, </w:t>
      </w:r>
      <w:r w:rsidRPr="00547BCA">
        <w:rPr>
          <w:lang w:val="fr-CH"/>
        </w:rPr>
        <w:t>a</w:t>
      </w:r>
      <w:r w:rsidR="00B45B38" w:rsidRPr="00547BCA">
        <w:rPr>
          <w:lang w:val="fr-CH"/>
        </w:rPr>
        <w:t xml:space="preserve">ccès </w:t>
      </w:r>
      <w:r w:rsidRPr="00547BCA">
        <w:rPr>
          <w:lang w:val="fr-CH"/>
        </w:rPr>
        <w:t>aux</w:t>
      </w:r>
      <w:r w:rsidR="00B45B38" w:rsidRPr="00547BCA">
        <w:rPr>
          <w:lang w:val="fr-CH"/>
        </w:rPr>
        <w:t xml:space="preserve"> antirétroviraux et services d’avortement </w:t>
      </w:r>
      <w:r w:rsidRPr="00547BCA">
        <w:rPr>
          <w:lang w:val="fr-CH"/>
        </w:rPr>
        <w:t>sécurisé</w:t>
      </w:r>
      <w:r w:rsidR="007477C9" w:rsidRPr="00547BCA">
        <w:rPr>
          <w:lang w:val="fr-CH"/>
        </w:rPr>
        <w:t>, à titre d’exemple)</w:t>
      </w:r>
      <w:r w:rsidR="00B45B38" w:rsidRPr="00547BCA">
        <w:rPr>
          <w:lang w:val="fr-CH"/>
        </w:rPr>
        <w:t xml:space="preserve">, en particulier dans les zones de conflit où les autorités </w:t>
      </w:r>
      <w:r w:rsidR="007477C9" w:rsidRPr="00547BCA">
        <w:rPr>
          <w:lang w:val="fr-CH"/>
        </w:rPr>
        <w:t xml:space="preserve">publiques </w:t>
      </w:r>
      <w:r w:rsidR="00B45B38" w:rsidRPr="00547BCA">
        <w:rPr>
          <w:lang w:val="fr-CH"/>
        </w:rPr>
        <w:t xml:space="preserve">sont absentes ou </w:t>
      </w:r>
      <w:r w:rsidR="007477C9" w:rsidRPr="00547BCA">
        <w:rPr>
          <w:lang w:val="fr-CH"/>
        </w:rPr>
        <w:t>affaiblies</w:t>
      </w:r>
      <w:r w:rsidR="00B45B38" w:rsidRPr="00547BCA">
        <w:rPr>
          <w:lang w:val="fr-CH"/>
        </w:rPr>
        <w:t>, et où les infrastructures sont insuffisantes</w:t>
      </w:r>
      <w:r w:rsidR="007477C9" w:rsidRPr="00547BCA">
        <w:rPr>
          <w:lang w:val="fr-CH"/>
        </w:rPr>
        <w:t xml:space="preserve">. </w:t>
      </w:r>
      <w:r w:rsidR="00B45B38" w:rsidRPr="00547BCA">
        <w:rPr>
          <w:lang w:val="fr-CH"/>
        </w:rPr>
        <w:t>Une assistance complète (juridique, médicale et psychosociale) n</w:t>
      </w:r>
      <w:r w:rsidR="007477C9" w:rsidRPr="00547BCA">
        <w:rPr>
          <w:lang w:val="fr-CH"/>
        </w:rPr>
        <w:t xml:space="preserve">’est accessible </w:t>
      </w:r>
      <w:r w:rsidR="00B45B38" w:rsidRPr="00547BCA">
        <w:rPr>
          <w:lang w:val="fr-CH"/>
        </w:rPr>
        <w:t xml:space="preserve">que dans les zones urbaines ou </w:t>
      </w:r>
      <w:r w:rsidR="007477C9" w:rsidRPr="00547BCA">
        <w:rPr>
          <w:lang w:val="fr-CH"/>
        </w:rPr>
        <w:t xml:space="preserve">en </w:t>
      </w:r>
      <w:r w:rsidR="00B45B38" w:rsidRPr="00547BCA">
        <w:rPr>
          <w:lang w:val="fr-CH"/>
        </w:rPr>
        <w:t xml:space="preserve">périphérie, </w:t>
      </w:r>
      <w:r w:rsidR="007477C9" w:rsidRPr="00547BCA">
        <w:rPr>
          <w:lang w:val="fr-CH"/>
        </w:rPr>
        <w:t xml:space="preserve">tout en y étant largement insuffisante. </w:t>
      </w:r>
      <w:r w:rsidR="00B45B38" w:rsidRPr="00547BCA">
        <w:rPr>
          <w:lang w:val="fr-CH"/>
        </w:rPr>
        <w:t>Dans les zones isolées où le système judiciaire est absent ou fragile, les pratiques comme l’accord amiable sont courantes</w:t>
      </w:r>
      <w:r w:rsidR="007477C9" w:rsidRPr="00547BCA">
        <w:rPr>
          <w:lang w:val="fr-CH"/>
        </w:rPr>
        <w:t> </w:t>
      </w:r>
      <w:r w:rsidR="00B45B38" w:rsidRPr="00547BCA">
        <w:rPr>
          <w:lang w:val="fr-CH"/>
        </w:rPr>
        <w:t xml:space="preserve">: la famille de la victime </w:t>
      </w:r>
      <w:r w:rsidR="007477C9" w:rsidRPr="00547BCA">
        <w:rPr>
          <w:lang w:val="fr-CH"/>
        </w:rPr>
        <w:t>convient</w:t>
      </w:r>
      <w:r w:rsidR="00B45B38" w:rsidRPr="00547BCA">
        <w:rPr>
          <w:lang w:val="fr-CH"/>
        </w:rPr>
        <w:t xml:space="preserve"> avec les proches de l’auteur </w:t>
      </w:r>
      <w:r w:rsidR="007477C9" w:rsidRPr="00547BCA">
        <w:rPr>
          <w:lang w:val="fr-CH"/>
        </w:rPr>
        <w:t xml:space="preserve">d’un règlement </w:t>
      </w:r>
      <w:r w:rsidR="00B45B38" w:rsidRPr="00547BCA">
        <w:rPr>
          <w:lang w:val="fr-CH"/>
        </w:rPr>
        <w:t>financie</w:t>
      </w:r>
      <w:r w:rsidR="007477C9" w:rsidRPr="00547BCA">
        <w:rPr>
          <w:lang w:val="fr-CH"/>
        </w:rPr>
        <w:t>r</w:t>
      </w:r>
      <w:r w:rsidR="00B45B38" w:rsidRPr="00547BCA">
        <w:rPr>
          <w:lang w:val="fr-CH"/>
        </w:rPr>
        <w:t xml:space="preserve"> ou </w:t>
      </w:r>
      <w:r w:rsidR="007477C9" w:rsidRPr="00547BCA">
        <w:rPr>
          <w:lang w:val="fr-CH"/>
        </w:rPr>
        <w:t xml:space="preserve">d’un </w:t>
      </w:r>
      <w:r w:rsidR="00B45B38" w:rsidRPr="00547BCA">
        <w:rPr>
          <w:lang w:val="fr-CH"/>
        </w:rPr>
        <w:t xml:space="preserve">autre </w:t>
      </w:r>
      <w:r w:rsidR="007477C9" w:rsidRPr="00547BCA">
        <w:rPr>
          <w:lang w:val="fr-CH"/>
        </w:rPr>
        <w:t xml:space="preserve">arrangement </w:t>
      </w:r>
      <w:r w:rsidR="00B45B38" w:rsidRPr="00547BCA">
        <w:rPr>
          <w:lang w:val="fr-CH"/>
        </w:rPr>
        <w:t>(</w:t>
      </w:r>
      <w:r w:rsidR="007477C9" w:rsidRPr="00547BCA">
        <w:rPr>
          <w:lang w:val="fr-CH"/>
        </w:rPr>
        <w:t xml:space="preserve">qui peut être un </w:t>
      </w:r>
      <w:r w:rsidR="00B45B38" w:rsidRPr="00547BCA">
        <w:rPr>
          <w:lang w:val="fr-CH"/>
        </w:rPr>
        <w:t xml:space="preserve">mariage) afin de </w:t>
      </w:r>
      <w:r w:rsidR="007477C9" w:rsidRPr="00547BCA">
        <w:rPr>
          <w:lang w:val="fr-CH"/>
        </w:rPr>
        <w:t>« </w:t>
      </w:r>
      <w:r w:rsidR="00B45B38" w:rsidRPr="00547BCA">
        <w:rPr>
          <w:lang w:val="fr-CH"/>
        </w:rPr>
        <w:t>clore » l’affaire.</w:t>
      </w:r>
    </w:p>
    <w:p w:rsidR="00B45B38" w:rsidRPr="00547BCA" w:rsidRDefault="00BB190E" w:rsidP="009513CB">
      <w:pPr>
        <w:pStyle w:val="SingleTxt"/>
        <w:numPr>
          <w:ilvl w:val="0"/>
          <w:numId w:val="8"/>
        </w:numPr>
        <w:tabs>
          <w:tab w:val="clear" w:pos="475"/>
          <w:tab w:val="num" w:pos="1742"/>
        </w:tabs>
        <w:ind w:left="1267"/>
        <w:rPr>
          <w:lang w:val="fr-CH"/>
        </w:rPr>
      </w:pPr>
      <w:r w:rsidRPr="00547BCA">
        <w:rPr>
          <w:lang w:val="fr-CH"/>
        </w:rPr>
        <w:t xml:space="preserve">Il n’en reste pas moins que des progrès décisifs sont intervenus </w:t>
      </w:r>
      <w:r w:rsidR="00D86BBC" w:rsidRPr="00547BCA">
        <w:rPr>
          <w:lang w:val="fr-CH"/>
        </w:rPr>
        <w:t xml:space="preserve">pendant la période considérée </w:t>
      </w:r>
      <w:r w:rsidR="00B45B38" w:rsidRPr="00547BCA">
        <w:rPr>
          <w:lang w:val="fr-CH"/>
        </w:rPr>
        <w:t xml:space="preserve">dans la lutte contre les violences sexuelles liées au conflit. Les tribunaux militaires ont condamné 30 personnes, à savoir 20 membres des FARDC, 9 agents de la </w:t>
      </w:r>
      <w:r w:rsidR="00D86BBC" w:rsidRPr="00547BCA">
        <w:rPr>
          <w:lang w:val="fr-CH"/>
        </w:rPr>
        <w:t>P</w:t>
      </w:r>
      <w:r w:rsidR="00B45B38" w:rsidRPr="00547BCA">
        <w:rPr>
          <w:lang w:val="fr-CH"/>
        </w:rPr>
        <w:t xml:space="preserve">olice nationale congolaise et </w:t>
      </w:r>
      <w:r w:rsidR="00D86BBC" w:rsidRPr="00547BCA">
        <w:rPr>
          <w:lang w:val="fr-CH"/>
        </w:rPr>
        <w:t>1</w:t>
      </w:r>
      <w:r w:rsidR="00B45B38" w:rsidRPr="00547BCA">
        <w:rPr>
          <w:lang w:val="fr-CH"/>
        </w:rPr>
        <w:t xml:space="preserve"> membre d’un groupe armé (un combattant des Forces démocratiques de libération du Rwanda) pour violence sexuelle</w:t>
      </w:r>
      <w:r w:rsidR="00B45B38" w:rsidRPr="00547BCA">
        <w:rPr>
          <w:rStyle w:val="FootnoteReference"/>
          <w:color w:val="auto"/>
          <w:szCs w:val="20"/>
          <w:lang w:val="fr-CH"/>
        </w:rPr>
        <w:footnoteReference w:id="2"/>
      </w:r>
      <w:r w:rsidR="00D86BBC" w:rsidRPr="00547BCA">
        <w:rPr>
          <w:lang w:val="fr-CH"/>
        </w:rPr>
        <w:t xml:space="preserve">. </w:t>
      </w:r>
      <w:r w:rsidR="00B45B38" w:rsidRPr="00547BCA">
        <w:rPr>
          <w:lang w:val="fr-CH"/>
        </w:rPr>
        <w:t xml:space="preserve">Les procès du général Jérôme Kakwavu et du lieutenant-colonel Bedi Mobuli Engangela, dit </w:t>
      </w:r>
      <w:r w:rsidRPr="00547BCA">
        <w:rPr>
          <w:lang w:val="fr-CH"/>
        </w:rPr>
        <w:t>« </w:t>
      </w:r>
      <w:r w:rsidR="00B45B38" w:rsidRPr="00547BCA">
        <w:rPr>
          <w:lang w:val="fr-CH"/>
        </w:rPr>
        <w:t>Colonel 106 », ont eu lieu respectivement le 7</w:t>
      </w:r>
      <w:r w:rsidRPr="00547BCA">
        <w:rPr>
          <w:lang w:val="fr-CH"/>
        </w:rPr>
        <w:t> </w:t>
      </w:r>
      <w:r w:rsidR="00B45B38" w:rsidRPr="00547BCA">
        <w:rPr>
          <w:lang w:val="fr-CH"/>
        </w:rPr>
        <w:t>novembre et le 15</w:t>
      </w:r>
      <w:r w:rsidRPr="00547BCA">
        <w:rPr>
          <w:lang w:val="fr-CH"/>
        </w:rPr>
        <w:t> </w:t>
      </w:r>
      <w:r w:rsidR="00B45B38" w:rsidRPr="00547BCA">
        <w:rPr>
          <w:lang w:val="fr-CH"/>
        </w:rPr>
        <w:t>décembre 2014. Ces deux hommes figuraient sur une liste de cinq officiers supérieurs des FARDC accusés de viol, entre autres crimes, qu’une délégation du Conseil de sécurité a remise au Président Kabila en mai 2009</w:t>
      </w:r>
      <w:r w:rsidR="00B45B38" w:rsidRPr="00547BCA">
        <w:rPr>
          <w:rStyle w:val="FootnoteReference"/>
          <w:color w:val="auto"/>
          <w:szCs w:val="20"/>
          <w:lang w:val="fr-CH"/>
        </w:rPr>
        <w:footnoteReference w:id="3"/>
      </w:r>
      <w:r w:rsidRPr="00547BCA">
        <w:rPr>
          <w:lang w:val="fr-CH"/>
        </w:rPr>
        <w:t>.</w:t>
      </w: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Le 14</w:t>
      </w:r>
      <w:r w:rsidR="00BB190E" w:rsidRPr="00547BCA">
        <w:rPr>
          <w:lang w:val="fr-CH"/>
        </w:rPr>
        <w:t> </w:t>
      </w:r>
      <w:r w:rsidRPr="00547BCA">
        <w:rPr>
          <w:lang w:val="fr-CH"/>
        </w:rPr>
        <w:t xml:space="preserve">juillet 2014, le Président Kabila a nommé un </w:t>
      </w:r>
      <w:r w:rsidR="00D86BBC" w:rsidRPr="00547BCA">
        <w:rPr>
          <w:lang w:val="fr-CH"/>
        </w:rPr>
        <w:t>c</w:t>
      </w:r>
      <w:r w:rsidRPr="00547BCA">
        <w:rPr>
          <w:lang w:val="fr-CH"/>
        </w:rPr>
        <w:t xml:space="preserve">onseiller du </w:t>
      </w:r>
      <w:r w:rsidR="00D86BBC" w:rsidRPr="00547BCA">
        <w:rPr>
          <w:lang w:val="fr-CH"/>
        </w:rPr>
        <w:t>c</w:t>
      </w:r>
      <w:r w:rsidRPr="00547BCA">
        <w:rPr>
          <w:lang w:val="fr-CH"/>
        </w:rPr>
        <w:t xml:space="preserve">hef d’État en matière de lutte contre la violence sexuelle et le recrutement et l’utilisation d’enfants, </w:t>
      </w:r>
      <w:r w:rsidRPr="00547BCA">
        <w:rPr>
          <w:lang w:val="fr-CH"/>
        </w:rPr>
        <w:lastRenderedPageBreak/>
        <w:t>Jeanine Mabunda, pour accélérer l’action nationale à ce sujet et engager le dialogue avec la communauté internationale. M</w:t>
      </w:r>
      <w:r w:rsidRPr="00547BCA">
        <w:rPr>
          <w:vertAlign w:val="superscript"/>
          <w:lang w:val="fr-CH"/>
        </w:rPr>
        <w:t>me </w:t>
      </w:r>
      <w:r w:rsidRPr="00547BCA">
        <w:rPr>
          <w:lang w:val="fr-CH"/>
        </w:rPr>
        <w:t>Mabunda a entrepris des missions sur le terrain dans tout le pays pour être au fait de la situation des victimes de la violence sexuelle et observer les audiences foraines (qui reçoivent l’appui du Bureau conjoint des Nations Unies pour les droits de l’homme) à Kiwanja, à Rutshuru et à Matadi. Les victimes ont attiré l’attention de M</w:t>
      </w:r>
      <w:r w:rsidRPr="00547BCA">
        <w:rPr>
          <w:vertAlign w:val="superscript"/>
          <w:lang w:val="fr-CH"/>
        </w:rPr>
        <w:t>me</w:t>
      </w:r>
      <w:r w:rsidRPr="00547BCA">
        <w:rPr>
          <w:lang w:val="fr-CH"/>
        </w:rPr>
        <w:t> Mabunda sur leurs difficultés à saisir la justice et ont réclamé des mesures pour en faciliter le processus. En décembre 2014, M</w:t>
      </w:r>
      <w:r w:rsidRPr="00547BCA">
        <w:rPr>
          <w:vertAlign w:val="superscript"/>
          <w:lang w:val="fr-CH"/>
        </w:rPr>
        <w:t>me</w:t>
      </w:r>
      <w:r w:rsidRPr="00547BCA">
        <w:rPr>
          <w:lang w:val="fr-CH"/>
        </w:rPr>
        <w:t xml:space="preserve"> Mabunda a mis en place une ligne téléphonique gratuite pour que les victimes, les témoins et les familles puissent dénoncer les violences sexuelles et demander une aide. Au moment de la rédaction </w:t>
      </w:r>
      <w:r w:rsidR="008320FA" w:rsidRPr="00547BCA">
        <w:rPr>
          <w:lang w:val="fr-CH"/>
        </w:rPr>
        <w:t>du présent</w:t>
      </w:r>
      <w:r w:rsidRPr="00547BCA">
        <w:rPr>
          <w:lang w:val="fr-CH"/>
        </w:rPr>
        <w:t xml:space="preserve"> rapport, la ligne gratuite avait reçu 432</w:t>
      </w:r>
      <w:r w:rsidR="00397EFE" w:rsidRPr="00547BCA">
        <w:rPr>
          <w:lang w:val="fr-CH"/>
        </w:rPr>
        <w:t xml:space="preserve"> </w:t>
      </w:r>
      <w:r w:rsidRPr="00547BCA">
        <w:rPr>
          <w:lang w:val="fr-CH"/>
        </w:rPr>
        <w:t>appels, et</w:t>
      </w:r>
      <w:r w:rsidR="00397EFE" w:rsidRPr="00547BCA">
        <w:rPr>
          <w:lang w:val="fr-CH"/>
        </w:rPr>
        <w:t xml:space="preserve"> </w:t>
      </w:r>
      <w:r w:rsidRPr="00547BCA">
        <w:rPr>
          <w:lang w:val="fr-CH"/>
        </w:rPr>
        <w:t>50 000 SMS de sensibilisation avaient été envoyés à la population.</w:t>
      </w: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Le 28</w:t>
      </w:r>
      <w:r w:rsidR="00397EFE" w:rsidRPr="00547BCA">
        <w:rPr>
          <w:lang w:val="fr-CH"/>
        </w:rPr>
        <w:t> </w:t>
      </w:r>
      <w:r w:rsidRPr="00547BCA">
        <w:rPr>
          <w:lang w:val="fr-CH"/>
        </w:rPr>
        <w:t xml:space="preserve">août 2014, le Gouvernement, </w:t>
      </w:r>
      <w:r w:rsidR="008320FA" w:rsidRPr="00547BCA">
        <w:rPr>
          <w:lang w:val="fr-CH"/>
        </w:rPr>
        <w:t xml:space="preserve">conjointement </w:t>
      </w:r>
      <w:r w:rsidRPr="00547BCA">
        <w:rPr>
          <w:lang w:val="fr-CH"/>
        </w:rPr>
        <w:t xml:space="preserve">avec l’unité sur la violence sexuelle </w:t>
      </w:r>
      <w:r w:rsidR="008320FA" w:rsidRPr="00547BCA">
        <w:rPr>
          <w:lang w:val="fr-CH"/>
        </w:rPr>
        <w:t xml:space="preserve">dans les </w:t>
      </w:r>
      <w:r w:rsidRPr="00547BCA">
        <w:rPr>
          <w:lang w:val="fr-CH"/>
        </w:rPr>
        <w:t>conflit</w:t>
      </w:r>
      <w:r w:rsidR="008320FA" w:rsidRPr="00547BCA">
        <w:rPr>
          <w:lang w:val="fr-CH"/>
        </w:rPr>
        <w:t>s</w:t>
      </w:r>
      <w:r w:rsidRPr="00547BCA">
        <w:rPr>
          <w:lang w:val="fr-CH"/>
        </w:rPr>
        <w:t xml:space="preserve"> de la MONUSCO, le Bureau conjoint des Nations Unies pour les droits de l’homme et le Bureau du Représentant spécial du Secrétaire général chargé de la question des violences sexuelles lors de conflits, a lancé le plan d’action des FARDC contre la violence sexuelle. Les FARDC </w:t>
      </w:r>
      <w:r w:rsidR="008320FA" w:rsidRPr="00547BCA">
        <w:rPr>
          <w:lang w:val="fr-CH"/>
        </w:rPr>
        <w:t>avaie</w:t>
      </w:r>
      <w:r w:rsidRPr="00547BCA">
        <w:rPr>
          <w:lang w:val="fr-CH"/>
        </w:rPr>
        <w:t xml:space="preserve">nt été directement </w:t>
      </w:r>
      <w:r w:rsidR="008320FA" w:rsidRPr="00547BCA">
        <w:rPr>
          <w:lang w:val="fr-CH"/>
        </w:rPr>
        <w:t xml:space="preserve">associées à l’élaboration d’un </w:t>
      </w:r>
      <w:r w:rsidRPr="00547BCA">
        <w:rPr>
          <w:lang w:val="fr-CH"/>
        </w:rPr>
        <w:t xml:space="preserve">plan </w:t>
      </w:r>
      <w:r w:rsidR="008320FA" w:rsidRPr="00547BCA">
        <w:rPr>
          <w:lang w:val="fr-CH"/>
        </w:rPr>
        <w:t xml:space="preserve">visant à remédier </w:t>
      </w:r>
      <w:r w:rsidRPr="00547BCA">
        <w:rPr>
          <w:lang w:val="fr-CH"/>
        </w:rPr>
        <w:t xml:space="preserve">à la violence sexuelle commise par </w:t>
      </w:r>
      <w:r w:rsidR="008320FA" w:rsidRPr="00547BCA">
        <w:rPr>
          <w:lang w:val="fr-CH"/>
        </w:rPr>
        <w:t xml:space="preserve">certains de ses </w:t>
      </w:r>
      <w:r w:rsidRPr="00547BCA">
        <w:rPr>
          <w:lang w:val="fr-CH"/>
        </w:rPr>
        <w:t>membres. Le plan comp</w:t>
      </w:r>
      <w:r w:rsidR="008320FA" w:rsidRPr="00547BCA">
        <w:rPr>
          <w:lang w:val="fr-CH"/>
        </w:rPr>
        <w:t xml:space="preserve">ortait </w:t>
      </w:r>
      <w:r w:rsidRPr="00547BCA">
        <w:rPr>
          <w:lang w:val="fr-CH"/>
        </w:rPr>
        <w:t>la création d’une commission spécialisée et la définition de cinq activités prioritaires</w:t>
      </w:r>
      <w:r w:rsidR="00540126" w:rsidRPr="00547BCA">
        <w:rPr>
          <w:lang w:val="fr-CH"/>
        </w:rPr>
        <w:t> </w:t>
      </w:r>
      <w:r w:rsidRPr="00547BCA">
        <w:rPr>
          <w:lang w:val="fr-CH"/>
        </w:rPr>
        <w:t>: la prévention, la répression, la protection, la communication, le suivi et l’évaluation. Une commission a été créée le 29</w:t>
      </w:r>
      <w:r w:rsidR="008320FA" w:rsidRPr="00547BCA">
        <w:rPr>
          <w:lang w:val="fr-CH"/>
        </w:rPr>
        <w:t> </w:t>
      </w:r>
      <w:r w:rsidRPr="00547BCA">
        <w:rPr>
          <w:lang w:val="fr-CH"/>
        </w:rPr>
        <w:t xml:space="preserve">octobre 2014 par un décret du Vice-Premier </w:t>
      </w:r>
      <w:r w:rsidR="008320FA" w:rsidRPr="00547BCA">
        <w:rPr>
          <w:lang w:val="fr-CH"/>
        </w:rPr>
        <w:t>M</w:t>
      </w:r>
      <w:r w:rsidRPr="00547BCA">
        <w:rPr>
          <w:lang w:val="fr-CH"/>
        </w:rPr>
        <w:t xml:space="preserve">inistre </w:t>
      </w:r>
      <w:r w:rsidR="008320FA" w:rsidRPr="00547BCA">
        <w:rPr>
          <w:lang w:val="fr-CH"/>
        </w:rPr>
        <w:t xml:space="preserve">chargé </w:t>
      </w:r>
      <w:r w:rsidRPr="00547BCA">
        <w:rPr>
          <w:lang w:val="fr-CH"/>
        </w:rPr>
        <w:t>de la défense nationale et des anciens combattants. Elle est notamment composée de représentants de la MONUSCO et de l’Entité des Nations Unies pour l’égalité des sexes et l’autonomisation des femmes.</w:t>
      </w:r>
      <w:r w:rsidR="008320FA" w:rsidRPr="00547BCA">
        <w:rPr>
          <w:lang w:val="fr-CH"/>
        </w:rPr>
        <w:t xml:space="preserve"> Lors de </w:t>
      </w:r>
      <w:r w:rsidRPr="00547BCA">
        <w:rPr>
          <w:lang w:val="fr-CH"/>
        </w:rPr>
        <w:t>sa mission en République démocratique du Congo du 29 au 31</w:t>
      </w:r>
      <w:r w:rsidR="008320FA" w:rsidRPr="00547BCA">
        <w:rPr>
          <w:lang w:val="fr-CH"/>
        </w:rPr>
        <w:t> </w:t>
      </w:r>
      <w:r w:rsidRPr="00547BCA">
        <w:rPr>
          <w:lang w:val="fr-CH"/>
        </w:rPr>
        <w:t>mars</w:t>
      </w:r>
      <w:r w:rsidR="008320FA" w:rsidRPr="00547BCA">
        <w:rPr>
          <w:lang w:val="fr-CH"/>
        </w:rPr>
        <w:t xml:space="preserve"> </w:t>
      </w:r>
      <w:r w:rsidRPr="00547BCA">
        <w:rPr>
          <w:lang w:val="fr-CH"/>
        </w:rPr>
        <w:t>2015, l</w:t>
      </w:r>
      <w:r w:rsidR="008320FA" w:rsidRPr="00547BCA">
        <w:rPr>
          <w:lang w:val="fr-CH"/>
        </w:rPr>
        <w:t>a</w:t>
      </w:r>
      <w:r w:rsidRPr="00547BCA">
        <w:rPr>
          <w:lang w:val="fr-CH"/>
        </w:rPr>
        <w:t xml:space="preserve"> Représentant</w:t>
      </w:r>
      <w:r w:rsidR="008320FA" w:rsidRPr="00547BCA">
        <w:rPr>
          <w:lang w:val="fr-CH"/>
        </w:rPr>
        <w:t>e</w:t>
      </w:r>
      <w:r w:rsidRPr="00547BCA">
        <w:rPr>
          <w:lang w:val="fr-CH"/>
        </w:rPr>
        <w:t xml:space="preserve"> spécial</w:t>
      </w:r>
      <w:r w:rsidR="008320FA" w:rsidRPr="00547BCA">
        <w:rPr>
          <w:lang w:val="fr-CH"/>
        </w:rPr>
        <w:t>e</w:t>
      </w:r>
      <w:r w:rsidRPr="00547BCA">
        <w:rPr>
          <w:lang w:val="fr-CH"/>
        </w:rPr>
        <w:t xml:space="preserve"> du Secrétaire général a assisté à la cérémonie officielle </w:t>
      </w:r>
      <w:r w:rsidR="008320FA" w:rsidRPr="00547BCA">
        <w:rPr>
          <w:lang w:val="fr-CH"/>
        </w:rPr>
        <w:t xml:space="preserve">instituant </w:t>
      </w:r>
      <w:r w:rsidRPr="00547BCA">
        <w:rPr>
          <w:lang w:val="fr-CH"/>
        </w:rPr>
        <w:t>la commission, au cours de laquelle 10 commandants d’unité des FARDC ont signé une déclaration ré</w:t>
      </w:r>
      <w:r w:rsidR="008320FA" w:rsidRPr="00547BCA">
        <w:rPr>
          <w:lang w:val="fr-CH"/>
        </w:rPr>
        <w:t xml:space="preserve">affirmant </w:t>
      </w:r>
      <w:r w:rsidRPr="00547BCA">
        <w:rPr>
          <w:lang w:val="fr-CH"/>
        </w:rPr>
        <w:t xml:space="preserve">leur engagement </w:t>
      </w:r>
      <w:r w:rsidR="008320FA" w:rsidRPr="00547BCA">
        <w:rPr>
          <w:lang w:val="fr-CH"/>
        </w:rPr>
        <w:t xml:space="preserve">de mettre fin à </w:t>
      </w:r>
      <w:r w:rsidRPr="00547BCA">
        <w:rPr>
          <w:lang w:val="fr-CH"/>
        </w:rPr>
        <w:t>la violence sexuelle.</w:t>
      </w:r>
    </w:p>
    <w:p w:rsidR="001062E5" w:rsidRPr="00547BCA" w:rsidRDefault="00B45B38" w:rsidP="009513CB">
      <w:pPr>
        <w:pStyle w:val="SingleTxt"/>
        <w:numPr>
          <w:ilvl w:val="0"/>
          <w:numId w:val="8"/>
        </w:numPr>
        <w:tabs>
          <w:tab w:val="clear" w:pos="475"/>
          <w:tab w:val="num" w:pos="1742"/>
        </w:tabs>
        <w:ind w:left="1267"/>
        <w:rPr>
          <w:lang w:val="fr-CH"/>
        </w:rPr>
      </w:pPr>
      <w:r w:rsidRPr="00547BCA">
        <w:rPr>
          <w:lang w:val="fr-CH"/>
        </w:rPr>
        <w:t xml:space="preserve">En septembre 2014, </w:t>
      </w:r>
      <w:r w:rsidR="00E272FF" w:rsidRPr="00547BCA">
        <w:rPr>
          <w:lang w:val="fr-CH"/>
        </w:rPr>
        <w:t xml:space="preserve">une </w:t>
      </w:r>
      <w:r w:rsidRPr="00547BCA">
        <w:rPr>
          <w:lang w:val="fr-CH"/>
        </w:rPr>
        <w:t>indemnisation</w:t>
      </w:r>
      <w:r w:rsidR="00E272FF" w:rsidRPr="00547BCA">
        <w:rPr>
          <w:lang w:val="fr-CH"/>
        </w:rPr>
        <w:t xml:space="preserve"> a </w:t>
      </w:r>
      <w:r w:rsidRPr="00547BCA">
        <w:rPr>
          <w:lang w:val="fr-CH"/>
        </w:rPr>
        <w:t xml:space="preserve">été versée à 30 victimes qui avaient été violées </w:t>
      </w:r>
      <w:r w:rsidR="00E272FF" w:rsidRPr="00547BCA">
        <w:rPr>
          <w:lang w:val="fr-CH"/>
        </w:rPr>
        <w:t xml:space="preserve">à </w:t>
      </w:r>
      <w:r w:rsidRPr="00547BCA">
        <w:rPr>
          <w:lang w:val="fr-CH"/>
        </w:rPr>
        <w:t>Songo</w:t>
      </w:r>
      <w:r w:rsidR="00D86BBC" w:rsidRPr="00547BCA">
        <w:rPr>
          <w:lang w:val="fr-CH"/>
        </w:rPr>
        <w:t xml:space="preserve"> </w:t>
      </w:r>
      <w:r w:rsidRPr="00547BCA">
        <w:rPr>
          <w:lang w:val="fr-CH"/>
        </w:rPr>
        <w:t xml:space="preserve">Mboyo </w:t>
      </w:r>
      <w:r w:rsidR="00E272FF" w:rsidRPr="00547BCA">
        <w:rPr>
          <w:lang w:val="fr-CH"/>
        </w:rPr>
        <w:t xml:space="preserve">dans </w:t>
      </w:r>
      <w:r w:rsidRPr="00547BCA">
        <w:rPr>
          <w:lang w:val="fr-CH"/>
        </w:rPr>
        <w:t xml:space="preserve">l’Équateur en 2003. </w:t>
      </w:r>
      <w:r w:rsidR="00E272FF" w:rsidRPr="00547BCA">
        <w:rPr>
          <w:lang w:val="fr-CH"/>
        </w:rPr>
        <w:t>Le dédomma</w:t>
      </w:r>
      <w:r w:rsidR="00D86BBC" w:rsidRPr="00547BCA">
        <w:rPr>
          <w:lang w:val="fr-CH"/>
        </w:rPr>
        <w:t>g</w:t>
      </w:r>
      <w:r w:rsidR="00E272FF" w:rsidRPr="00547BCA">
        <w:rPr>
          <w:lang w:val="fr-CH"/>
        </w:rPr>
        <w:t>ement i</w:t>
      </w:r>
      <w:r w:rsidRPr="00547BCA">
        <w:rPr>
          <w:lang w:val="fr-CH"/>
        </w:rPr>
        <w:t>ndividuel</w:t>
      </w:r>
      <w:r w:rsidR="00E272FF" w:rsidRPr="00547BCA">
        <w:rPr>
          <w:lang w:val="fr-CH"/>
        </w:rPr>
        <w:t xml:space="preserve"> de </w:t>
      </w:r>
      <w:r w:rsidRPr="00547BCA">
        <w:rPr>
          <w:lang w:val="fr-CH"/>
        </w:rPr>
        <w:t>survivants</w:t>
      </w:r>
      <w:r w:rsidR="00E272FF" w:rsidRPr="00547BCA">
        <w:rPr>
          <w:lang w:val="fr-CH"/>
        </w:rPr>
        <w:t xml:space="preserve"> était sans précédent et a marqué un progrès décisif </w:t>
      </w:r>
      <w:r w:rsidRPr="00547BCA">
        <w:rPr>
          <w:lang w:val="fr-CH"/>
        </w:rPr>
        <w:t xml:space="preserve">dans l’administration de la justice. </w:t>
      </w:r>
      <w:r w:rsidR="00E272FF" w:rsidRPr="00547BCA">
        <w:rPr>
          <w:lang w:val="fr-CH"/>
        </w:rPr>
        <w:t xml:space="preserve">Cette affaire fait ressortir cependant le temps </w:t>
      </w:r>
      <w:r w:rsidRPr="00547BCA">
        <w:rPr>
          <w:lang w:val="fr-CH"/>
        </w:rPr>
        <w:t>que peut prendre l’exécution d’un</w:t>
      </w:r>
      <w:r w:rsidR="00E272FF" w:rsidRPr="00547BCA">
        <w:rPr>
          <w:lang w:val="fr-CH"/>
        </w:rPr>
        <w:t xml:space="preserve">e décision </w:t>
      </w:r>
      <w:r w:rsidRPr="00547BCA">
        <w:rPr>
          <w:lang w:val="fr-CH"/>
        </w:rPr>
        <w:t>d’indemnisation. L</w:t>
      </w:r>
      <w:r w:rsidR="00E272FF" w:rsidRPr="00547BCA">
        <w:rPr>
          <w:lang w:val="fr-CH"/>
        </w:rPr>
        <w:t>a</w:t>
      </w:r>
      <w:r w:rsidRPr="00547BCA">
        <w:rPr>
          <w:lang w:val="fr-CH"/>
        </w:rPr>
        <w:t xml:space="preserve"> </w:t>
      </w:r>
      <w:r w:rsidR="00E272FF" w:rsidRPr="00547BCA">
        <w:rPr>
          <w:lang w:val="fr-CH"/>
        </w:rPr>
        <w:t>c</w:t>
      </w:r>
      <w:r w:rsidRPr="00547BCA">
        <w:rPr>
          <w:lang w:val="fr-CH"/>
        </w:rPr>
        <w:t>onseill</w:t>
      </w:r>
      <w:r w:rsidR="00E272FF" w:rsidRPr="00547BCA">
        <w:rPr>
          <w:lang w:val="fr-CH"/>
        </w:rPr>
        <w:t xml:space="preserve">ère présidentielle pour les questions de </w:t>
      </w:r>
      <w:r w:rsidRPr="00547BCA">
        <w:rPr>
          <w:lang w:val="fr-CH"/>
        </w:rPr>
        <w:t xml:space="preserve">la violence sexuelle et </w:t>
      </w:r>
      <w:r w:rsidR="00E272FF" w:rsidRPr="00547BCA">
        <w:rPr>
          <w:lang w:val="fr-CH"/>
        </w:rPr>
        <w:t>du</w:t>
      </w:r>
      <w:r w:rsidRPr="00547BCA">
        <w:rPr>
          <w:lang w:val="fr-CH"/>
        </w:rPr>
        <w:t xml:space="preserve"> recrutement et </w:t>
      </w:r>
      <w:r w:rsidR="00E272FF" w:rsidRPr="00547BCA">
        <w:rPr>
          <w:lang w:val="fr-CH"/>
        </w:rPr>
        <w:t xml:space="preserve">de </w:t>
      </w:r>
      <w:r w:rsidRPr="00547BCA">
        <w:rPr>
          <w:lang w:val="fr-CH"/>
        </w:rPr>
        <w:t>l’utilisation d’enfants a indiqué que</w:t>
      </w:r>
      <w:r w:rsidR="00E272FF" w:rsidRPr="00547BCA">
        <w:rPr>
          <w:lang w:val="fr-CH"/>
        </w:rPr>
        <w:t xml:space="preserve"> la liquidation de l’arriéré des décisions d’indemnisation et la création d’</w:t>
      </w:r>
      <w:r w:rsidRPr="00547BCA">
        <w:rPr>
          <w:lang w:val="fr-CH"/>
        </w:rPr>
        <w:t>un fond</w:t>
      </w:r>
      <w:r w:rsidR="00E272FF" w:rsidRPr="00547BCA">
        <w:rPr>
          <w:lang w:val="fr-CH"/>
        </w:rPr>
        <w:t xml:space="preserve">s </w:t>
      </w:r>
      <w:r w:rsidRPr="00547BCA">
        <w:rPr>
          <w:lang w:val="fr-CH"/>
        </w:rPr>
        <w:t>à cet effet étaient des priorités de son mandat.</w:t>
      </w:r>
    </w:p>
    <w:p w:rsidR="00935D69" w:rsidRPr="00547BCA" w:rsidRDefault="00935D69" w:rsidP="00935D69">
      <w:pPr>
        <w:pStyle w:val="SingleTxt"/>
        <w:tabs>
          <w:tab w:val="clear" w:pos="1742"/>
        </w:tabs>
        <w:spacing w:after="0" w:line="120" w:lineRule="exact"/>
        <w:rPr>
          <w:sz w:val="10"/>
          <w:lang w:val="fr-CH"/>
        </w:rPr>
      </w:pPr>
    </w:p>
    <w:p w:rsidR="00935D69" w:rsidRPr="00547BCA" w:rsidRDefault="00935D69" w:rsidP="00935D6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t>2.</w:t>
      </w:r>
      <w:r w:rsidR="00D86BBC" w:rsidRPr="00547BCA">
        <w:rPr>
          <w:lang w:val="fr-CH"/>
        </w:rPr>
        <w:tab/>
      </w:r>
      <w:r w:rsidRPr="00547BCA">
        <w:rPr>
          <w:lang w:val="fr-CH"/>
        </w:rPr>
        <w:t xml:space="preserve">Mesures prises par le Bureau conjoint des Nations Unies </w:t>
      </w:r>
      <w:r w:rsidRPr="00547BCA">
        <w:rPr>
          <w:lang w:val="fr-CH"/>
        </w:rPr>
        <w:br/>
        <w:t>pour les droits de l’homme</w:t>
      </w:r>
    </w:p>
    <w:p w:rsidR="00935D69" w:rsidRPr="00547BCA" w:rsidRDefault="00935D69" w:rsidP="00935D69">
      <w:pPr>
        <w:pStyle w:val="SingleTxt"/>
        <w:spacing w:after="0" w:line="120" w:lineRule="exact"/>
        <w:rPr>
          <w:sz w:val="10"/>
          <w:lang w:val="fr-CH"/>
        </w:rPr>
      </w:pP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Le Bureau conjoint des Nations Unies pour les droits de l’homme a continué d’œuvrer au renforcement des capacités de sept ONG administrant des centres d’aide juridique afin d’améliorer l’accès des victimes à la justice. Entre juin 2014 et mai 2015, le Bureau conjoint, avec le soutien des Gouvernements du Canada et du Royaume-Uni de Grande-Bretagne et d’Irlande du Nord, a aidé les ONG à créer 12 centres dans les provinces du Nord-Kivu, du Sud-Kivu, du Katanga, du Bas-Congo, de Maniema et de Kinshasa. Ces centres proposent une assistance juridique gratuite aux victimes de violence sexuelle et les accompagnent tout au long du processus judiciaire, à commencer par le dépôt de leur plainte.</w:t>
      </w: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 xml:space="preserve">Sur la période considérée, au moins 400 victimes de violence sexuelle ont bénéficié d’une assistance des centres, ce qui a abouti à 103 condamnations. Les centres d’aide juridique ont ainsi mis en place des mécanismes d’orientation vers un ensemble complet de services pour que les survivants aient accès aux services </w:t>
      </w:r>
      <w:r w:rsidRPr="00547BCA">
        <w:rPr>
          <w:lang w:val="fr-CH"/>
        </w:rPr>
        <w:lastRenderedPageBreak/>
        <w:t>d’urgence médicaux, psychosociaux et de réadaptation indispensables. Pendant la période considérée, le Bureau conjoint des Nations Unies pour les droits de l’homme a assuré également un appui financier et technique à six audiences foraines concernant des affaires de violence sexuelle (3 procès dans le Nord-Kivu, 2 dans le Bas-Congo et 1 dans le Sud-Kivu)</w:t>
      </w:r>
      <w:r w:rsidRPr="00547BCA">
        <w:rPr>
          <w:rStyle w:val="FootnoteReference"/>
          <w:color w:val="auto"/>
          <w:lang w:val="fr-CH"/>
        </w:rPr>
        <w:footnoteReference w:id="4"/>
      </w:r>
      <w:r w:rsidRPr="00547BCA">
        <w:rPr>
          <w:lang w:val="fr-CH"/>
        </w:rPr>
        <w:t>.</w:t>
      </w: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 xml:space="preserve">Entre avril et mai 2015, le Bureau conjoint des Nations Unies pour les droits de l’homme a organisé à Kinshasa, Matadi, Kalemie et Kindu des formations pour 39 médecins sur la médecine légale </w:t>
      </w:r>
      <w:r w:rsidR="00D77539" w:rsidRPr="00547BCA">
        <w:rPr>
          <w:lang w:val="fr-CH"/>
        </w:rPr>
        <w:t xml:space="preserve">en matière de </w:t>
      </w:r>
      <w:r w:rsidRPr="00547BCA">
        <w:rPr>
          <w:lang w:val="fr-CH"/>
        </w:rPr>
        <w:t>violence sexuelle et pour 49 agents de la police judiciaire sur l</w:t>
      </w:r>
      <w:r w:rsidR="00D77539" w:rsidRPr="00547BCA">
        <w:rPr>
          <w:lang w:val="fr-CH"/>
        </w:rPr>
        <w:t>e traitement d</w:t>
      </w:r>
      <w:r w:rsidRPr="00547BCA">
        <w:rPr>
          <w:lang w:val="fr-CH"/>
        </w:rPr>
        <w:t xml:space="preserve">es cas de violence sexuelle. Le Bureau conjoint a également contribué à la création de cinq </w:t>
      </w:r>
      <w:r w:rsidR="00D77539" w:rsidRPr="00547BCA">
        <w:rPr>
          <w:lang w:val="fr-CH"/>
        </w:rPr>
        <w:t>mini</w:t>
      </w:r>
      <w:r w:rsidRPr="00547BCA">
        <w:rPr>
          <w:lang w:val="fr-CH"/>
        </w:rPr>
        <w:t xml:space="preserve">bibliothèques </w:t>
      </w:r>
      <w:r w:rsidR="00D77539" w:rsidRPr="00547BCA">
        <w:rPr>
          <w:lang w:val="fr-CH"/>
        </w:rPr>
        <w:t xml:space="preserve">auprès des </w:t>
      </w:r>
      <w:r w:rsidRPr="00547BCA">
        <w:rPr>
          <w:lang w:val="fr-CH"/>
        </w:rPr>
        <w:t>bureaux des procureurs</w:t>
      </w:r>
      <w:r w:rsidR="00D77539" w:rsidRPr="00547BCA">
        <w:rPr>
          <w:rStyle w:val="FootnoteReference"/>
          <w:color w:val="auto"/>
          <w:lang w:val="fr-CH"/>
        </w:rPr>
        <w:footnoteReference w:id="5"/>
      </w:r>
      <w:r w:rsidRPr="00547BCA">
        <w:rPr>
          <w:lang w:val="fr-CH"/>
        </w:rPr>
        <w:t xml:space="preserve"> pour les cellules spéciales </w:t>
      </w:r>
      <w:r w:rsidR="00D77539" w:rsidRPr="00547BCA">
        <w:rPr>
          <w:lang w:val="fr-CH"/>
        </w:rPr>
        <w:t xml:space="preserve">chargées de l’élimination de la </w:t>
      </w:r>
      <w:r w:rsidRPr="00547BCA">
        <w:rPr>
          <w:lang w:val="fr-CH"/>
        </w:rPr>
        <w:t>violence sexuelle et sexiste.</w:t>
      </w: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 xml:space="preserve">Le Bureau conjoint des Nations Unies pour les droits de l’homme </w:t>
      </w:r>
      <w:r w:rsidR="008820EB" w:rsidRPr="00547BCA">
        <w:rPr>
          <w:lang w:val="fr-CH"/>
        </w:rPr>
        <w:t>a continué</w:t>
      </w:r>
      <w:r w:rsidRPr="00547BCA">
        <w:rPr>
          <w:lang w:val="fr-CH"/>
        </w:rPr>
        <w:t>, dans le cadre de l’Équipe spéciale pour la question du sort des enfants en temps de conflit armé, d</w:t>
      </w:r>
      <w:r w:rsidR="008820EB" w:rsidRPr="00547BCA">
        <w:rPr>
          <w:lang w:val="fr-CH"/>
        </w:rPr>
        <w:t xml:space="preserve">e s’occuper activement </w:t>
      </w:r>
      <w:r w:rsidRPr="00547BCA">
        <w:rPr>
          <w:lang w:val="fr-CH"/>
        </w:rPr>
        <w:t xml:space="preserve">des questions </w:t>
      </w:r>
      <w:r w:rsidR="008820EB" w:rsidRPr="00547BCA">
        <w:rPr>
          <w:lang w:val="fr-CH"/>
        </w:rPr>
        <w:t xml:space="preserve">concernant </w:t>
      </w:r>
      <w:r w:rsidRPr="00547BCA">
        <w:rPr>
          <w:lang w:val="fr-CH"/>
        </w:rPr>
        <w:t xml:space="preserve">la mise en œuvre du plan d’action </w:t>
      </w:r>
      <w:r w:rsidR="008820EB" w:rsidRPr="00547BCA">
        <w:rPr>
          <w:lang w:val="fr-CH"/>
        </w:rPr>
        <w:t xml:space="preserve">adopté pour enrayer et </w:t>
      </w:r>
      <w:r w:rsidRPr="00547BCA">
        <w:rPr>
          <w:lang w:val="fr-CH"/>
        </w:rPr>
        <w:t>prévenir le recrutement de mineurs, la violence sexuelle contre les enfants et d’autres violations graves des droits des enfants,</w:t>
      </w:r>
      <w:r w:rsidR="00237E5C" w:rsidRPr="00547BCA">
        <w:rPr>
          <w:lang w:val="fr-CH"/>
        </w:rPr>
        <w:t xml:space="preserve"> </w:t>
      </w:r>
      <w:r w:rsidRPr="00547BCA">
        <w:rPr>
          <w:lang w:val="fr-CH"/>
        </w:rPr>
        <w:t>signé par le Premier Ministre de la Républiq</w:t>
      </w:r>
      <w:r w:rsidR="008820EB" w:rsidRPr="00547BCA">
        <w:rPr>
          <w:lang w:val="fr-CH"/>
        </w:rPr>
        <w:t xml:space="preserve">ue démocratique du Congo et </w:t>
      </w:r>
      <w:r w:rsidRPr="00547BCA">
        <w:rPr>
          <w:lang w:val="fr-CH"/>
        </w:rPr>
        <w:t>le Représentant spécial du Secrétaire général</w:t>
      </w:r>
      <w:r w:rsidR="00237E5C" w:rsidRPr="00547BCA">
        <w:rPr>
          <w:lang w:val="fr-CH"/>
        </w:rPr>
        <w:t xml:space="preserve"> </w:t>
      </w:r>
      <w:r w:rsidRPr="00547BCA">
        <w:rPr>
          <w:lang w:val="fr-CH"/>
        </w:rPr>
        <w:t xml:space="preserve">pour le pays et </w:t>
      </w:r>
      <w:r w:rsidR="008820EB" w:rsidRPr="00547BCA">
        <w:rPr>
          <w:lang w:val="fr-CH"/>
        </w:rPr>
        <w:t xml:space="preserve">chef </w:t>
      </w:r>
      <w:r w:rsidRPr="00547BCA">
        <w:rPr>
          <w:lang w:val="fr-CH"/>
        </w:rPr>
        <w:t>de la MONUSCO le 4</w:t>
      </w:r>
      <w:r w:rsidR="00237E5C" w:rsidRPr="00547BCA">
        <w:rPr>
          <w:lang w:val="fr-CH"/>
        </w:rPr>
        <w:t> </w:t>
      </w:r>
      <w:r w:rsidRPr="00547BCA">
        <w:rPr>
          <w:lang w:val="fr-CH"/>
        </w:rPr>
        <w:t>octobre 2012.</w:t>
      </w:r>
    </w:p>
    <w:p w:rsidR="008820EB" w:rsidRPr="00547BCA" w:rsidRDefault="008820EB" w:rsidP="008820EB">
      <w:pPr>
        <w:pStyle w:val="SingleTxt"/>
        <w:spacing w:after="0" w:line="120" w:lineRule="exact"/>
        <w:rPr>
          <w:sz w:val="10"/>
          <w:lang w:val="fr-CH"/>
        </w:rPr>
      </w:pPr>
    </w:p>
    <w:p w:rsidR="008820EB" w:rsidRPr="00547BCA" w:rsidRDefault="008820EB" w:rsidP="008820EB">
      <w:pPr>
        <w:pStyle w:val="SingleTxt"/>
        <w:spacing w:after="0" w:line="120" w:lineRule="exact"/>
        <w:rPr>
          <w:sz w:val="10"/>
          <w:lang w:val="fr-CH"/>
        </w:rPr>
      </w:pPr>
    </w:p>
    <w:p w:rsidR="00935D69" w:rsidRPr="00547BCA" w:rsidRDefault="008820EB" w:rsidP="008820E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35D69" w:rsidRPr="00547BCA">
        <w:rPr>
          <w:lang w:val="fr-CH"/>
        </w:rPr>
        <w:t>C.</w:t>
      </w:r>
      <w:r w:rsidRPr="00547BCA">
        <w:rPr>
          <w:lang w:val="fr-CH"/>
        </w:rPr>
        <w:tab/>
      </w:r>
      <w:r w:rsidR="00935D69" w:rsidRPr="00547BCA">
        <w:rPr>
          <w:lang w:val="fr-CH"/>
        </w:rPr>
        <w:t>Exécutions extrajudiciaires et sommaires</w:t>
      </w:r>
    </w:p>
    <w:p w:rsidR="008820EB" w:rsidRPr="00547BCA" w:rsidRDefault="008820EB" w:rsidP="008820EB">
      <w:pPr>
        <w:pStyle w:val="SingleTxt"/>
        <w:spacing w:after="0" w:line="120" w:lineRule="exact"/>
        <w:rPr>
          <w:sz w:val="10"/>
          <w:lang w:val="fr-CH"/>
        </w:rPr>
      </w:pPr>
    </w:p>
    <w:p w:rsidR="008820EB" w:rsidRPr="00547BCA" w:rsidRDefault="008820EB" w:rsidP="008820EB">
      <w:pPr>
        <w:pStyle w:val="SingleTxt"/>
        <w:spacing w:after="0" w:line="120" w:lineRule="exact"/>
        <w:rPr>
          <w:sz w:val="10"/>
          <w:lang w:val="fr-CH"/>
        </w:rPr>
      </w:pP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Le Conseil des droits de l’homme a recommandé au Gouvernement d</w:t>
      </w:r>
      <w:r w:rsidR="006D494C" w:rsidRPr="00547BCA">
        <w:rPr>
          <w:lang w:val="fr-CH"/>
        </w:rPr>
        <w:t>’</w:t>
      </w:r>
      <w:r w:rsidRPr="00547BCA">
        <w:rPr>
          <w:lang w:val="fr-CH"/>
        </w:rPr>
        <w:t>enquête</w:t>
      </w:r>
      <w:r w:rsidR="006D494C" w:rsidRPr="00547BCA">
        <w:rPr>
          <w:lang w:val="fr-CH"/>
        </w:rPr>
        <w:t>r</w:t>
      </w:r>
      <w:r w:rsidRPr="00547BCA">
        <w:rPr>
          <w:lang w:val="fr-CH"/>
        </w:rPr>
        <w:t xml:space="preserve"> sur </w:t>
      </w:r>
      <w:r w:rsidR="006D494C" w:rsidRPr="00547BCA">
        <w:rPr>
          <w:lang w:val="fr-CH"/>
        </w:rPr>
        <w:t xml:space="preserve">toutes </w:t>
      </w:r>
      <w:r w:rsidRPr="00547BCA">
        <w:rPr>
          <w:lang w:val="fr-CH"/>
        </w:rPr>
        <w:t>les exécutions extrajudiciaires et sommaires, d</w:t>
      </w:r>
      <w:r w:rsidR="006D494C" w:rsidRPr="00547BCA">
        <w:rPr>
          <w:lang w:val="fr-CH"/>
        </w:rPr>
        <w:t>’</w:t>
      </w:r>
      <w:r w:rsidRPr="00547BCA">
        <w:rPr>
          <w:lang w:val="fr-CH"/>
        </w:rPr>
        <w:t>e</w:t>
      </w:r>
      <w:r w:rsidR="006D494C" w:rsidRPr="00547BCA">
        <w:rPr>
          <w:lang w:val="fr-CH"/>
        </w:rPr>
        <w:t>n</w:t>
      </w:r>
      <w:r w:rsidRPr="00547BCA">
        <w:rPr>
          <w:lang w:val="fr-CH"/>
        </w:rPr>
        <w:t xml:space="preserve"> poursuivre et d</w:t>
      </w:r>
      <w:r w:rsidR="006D494C" w:rsidRPr="00547BCA">
        <w:rPr>
          <w:lang w:val="fr-CH"/>
        </w:rPr>
        <w:t>’en</w:t>
      </w:r>
      <w:r w:rsidRPr="00547BCA">
        <w:rPr>
          <w:lang w:val="fr-CH"/>
        </w:rPr>
        <w:t xml:space="preserve"> punir les auteurs</w:t>
      </w:r>
      <w:r w:rsidR="006D494C" w:rsidRPr="00547BCA">
        <w:rPr>
          <w:lang w:val="fr-CH"/>
        </w:rPr>
        <w:t>,</w:t>
      </w:r>
      <w:r w:rsidRPr="00547BCA">
        <w:rPr>
          <w:lang w:val="fr-CH"/>
        </w:rPr>
        <w:t xml:space="preserve"> </w:t>
      </w:r>
      <w:r w:rsidR="006D494C" w:rsidRPr="00547BCA">
        <w:rPr>
          <w:lang w:val="fr-CH"/>
        </w:rPr>
        <w:t xml:space="preserve">d’accorder </w:t>
      </w:r>
      <w:r w:rsidRPr="00547BCA">
        <w:rPr>
          <w:lang w:val="fr-CH"/>
        </w:rPr>
        <w:t>une réparation appropriée aux familles des victimes</w:t>
      </w:r>
      <w:r w:rsidR="00D32BDD" w:rsidRPr="00547BCA">
        <w:rPr>
          <w:lang w:val="fr-CH"/>
        </w:rPr>
        <w:t xml:space="preserve"> </w:t>
      </w:r>
      <w:r w:rsidRPr="00547BCA">
        <w:rPr>
          <w:lang w:val="fr-CH"/>
        </w:rPr>
        <w:t>(voir CCPR/C/COD/CO/3, par.</w:t>
      </w:r>
      <w:r w:rsidR="00D32BDD" w:rsidRPr="00547BCA">
        <w:rPr>
          <w:lang w:val="fr-CH"/>
        </w:rPr>
        <w:t> </w:t>
      </w:r>
      <w:r w:rsidRPr="00547BCA">
        <w:rPr>
          <w:lang w:val="fr-CH"/>
        </w:rPr>
        <w:t>10 et 15). Le Rapporteur spécial sur les exécutions extrajudiciaires, sommaires ou arbitraires a également recommandé au Gouvernement d</w:t>
      </w:r>
      <w:r w:rsidR="006D494C" w:rsidRPr="00547BCA">
        <w:rPr>
          <w:lang w:val="fr-CH"/>
        </w:rPr>
        <w:t xml:space="preserve">’appliquer </w:t>
      </w:r>
      <w:r w:rsidRPr="00547BCA">
        <w:rPr>
          <w:lang w:val="fr-CH"/>
        </w:rPr>
        <w:t xml:space="preserve">pleinement sa politique de </w:t>
      </w:r>
      <w:r w:rsidR="006D494C" w:rsidRPr="00547BCA">
        <w:rPr>
          <w:lang w:val="fr-CH"/>
        </w:rPr>
        <w:t>« </w:t>
      </w:r>
      <w:r w:rsidRPr="00547BCA">
        <w:rPr>
          <w:lang w:val="fr-CH"/>
        </w:rPr>
        <w:t>tolérance zéro</w:t>
      </w:r>
      <w:r w:rsidR="006D494C" w:rsidRPr="00547BCA">
        <w:rPr>
          <w:lang w:val="fr-CH"/>
        </w:rPr>
        <w:t> </w:t>
      </w:r>
      <w:r w:rsidRPr="00547BCA">
        <w:rPr>
          <w:lang w:val="fr-CH"/>
        </w:rPr>
        <w:t>»</w:t>
      </w:r>
      <w:r w:rsidR="006D494C" w:rsidRPr="00547BCA">
        <w:rPr>
          <w:lang w:val="fr-CH"/>
        </w:rPr>
        <w:t xml:space="preserve"> et d’enquêter sur les </w:t>
      </w:r>
      <w:r w:rsidRPr="00547BCA">
        <w:rPr>
          <w:lang w:val="fr-CH"/>
        </w:rPr>
        <w:t xml:space="preserve">membres des FARDC responsables de ces </w:t>
      </w:r>
      <w:r w:rsidR="006D494C" w:rsidRPr="00547BCA">
        <w:rPr>
          <w:lang w:val="fr-CH"/>
        </w:rPr>
        <w:t>actes</w:t>
      </w:r>
      <w:r w:rsidRPr="00547BCA">
        <w:rPr>
          <w:lang w:val="fr-CH"/>
        </w:rPr>
        <w:t xml:space="preserve">, </w:t>
      </w:r>
      <w:r w:rsidR="006D494C" w:rsidRPr="00547BCA">
        <w:rPr>
          <w:lang w:val="fr-CH"/>
        </w:rPr>
        <w:t>et de le</w:t>
      </w:r>
      <w:r w:rsidRPr="00547BCA">
        <w:rPr>
          <w:lang w:val="fr-CH"/>
        </w:rPr>
        <w:t>s arrêter et d</w:t>
      </w:r>
      <w:r w:rsidR="006D494C" w:rsidRPr="00547BCA">
        <w:rPr>
          <w:lang w:val="fr-CH"/>
        </w:rPr>
        <w:t xml:space="preserve">e les poursuivre </w:t>
      </w:r>
      <w:r w:rsidRPr="00547BCA">
        <w:rPr>
          <w:lang w:val="fr-CH"/>
        </w:rPr>
        <w:t>(voir A/HRC/14/24/Add.3, par.</w:t>
      </w:r>
      <w:r w:rsidR="00D32BDD" w:rsidRPr="00547BCA">
        <w:rPr>
          <w:lang w:val="fr-CH"/>
        </w:rPr>
        <w:t> 109).</w:t>
      </w:r>
    </w:p>
    <w:p w:rsidR="00D86BBC" w:rsidRPr="00547BCA" w:rsidRDefault="00D86BBC" w:rsidP="00D86BBC">
      <w:pPr>
        <w:pStyle w:val="SingleTxt"/>
        <w:tabs>
          <w:tab w:val="clear" w:pos="1742"/>
        </w:tabs>
        <w:spacing w:after="0" w:line="120" w:lineRule="exact"/>
        <w:rPr>
          <w:sz w:val="10"/>
          <w:lang w:val="fr-CH"/>
        </w:rPr>
      </w:pPr>
    </w:p>
    <w:p w:rsidR="00935D69" w:rsidRPr="00547BCA" w:rsidRDefault="00D86BBC" w:rsidP="00D86BB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35D69" w:rsidRPr="00547BCA">
        <w:rPr>
          <w:lang w:val="fr-CH"/>
        </w:rPr>
        <w:t>1.</w:t>
      </w:r>
      <w:r w:rsidRPr="00547BCA">
        <w:rPr>
          <w:lang w:val="fr-CH"/>
        </w:rPr>
        <w:tab/>
      </w:r>
      <w:r w:rsidR="00935D69" w:rsidRPr="00547BCA">
        <w:rPr>
          <w:lang w:val="fr-CH"/>
        </w:rPr>
        <w:t>Situation actuelle et mesures prises par le Gouvernement</w:t>
      </w:r>
    </w:p>
    <w:p w:rsidR="00D86BBC" w:rsidRPr="00547BCA" w:rsidRDefault="00D86BBC" w:rsidP="00D86BBC">
      <w:pPr>
        <w:pStyle w:val="SingleTxt"/>
        <w:spacing w:after="0" w:line="120" w:lineRule="exact"/>
        <w:rPr>
          <w:sz w:val="10"/>
          <w:lang w:val="fr-CH"/>
        </w:rPr>
      </w:pP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 xml:space="preserve">Le Bureau conjoint des Nations Unies sur les droits de l’homme a continué </w:t>
      </w:r>
      <w:r w:rsidR="006D494C" w:rsidRPr="00547BCA">
        <w:rPr>
          <w:lang w:val="fr-CH"/>
        </w:rPr>
        <w:t>de</w:t>
      </w:r>
      <w:r w:rsidRPr="00547BCA">
        <w:rPr>
          <w:lang w:val="fr-CH"/>
        </w:rPr>
        <w:t xml:space="preserve"> recenser les exécutions extrajudiciaires commises par </w:t>
      </w:r>
      <w:r w:rsidR="006D494C" w:rsidRPr="00547BCA">
        <w:rPr>
          <w:lang w:val="fr-CH"/>
        </w:rPr>
        <w:t>d</w:t>
      </w:r>
      <w:r w:rsidRPr="00547BCA">
        <w:rPr>
          <w:lang w:val="fr-CH"/>
        </w:rPr>
        <w:t xml:space="preserve">es agents de l’État </w:t>
      </w:r>
      <w:r w:rsidR="006D494C" w:rsidRPr="00547BCA">
        <w:rPr>
          <w:lang w:val="fr-CH"/>
        </w:rPr>
        <w:t>pendant</w:t>
      </w:r>
      <w:r w:rsidRPr="00547BCA">
        <w:rPr>
          <w:lang w:val="fr-CH"/>
        </w:rPr>
        <w:t xml:space="preserve"> la période considérée dans </w:t>
      </w:r>
      <w:r w:rsidR="006D494C" w:rsidRPr="00547BCA">
        <w:rPr>
          <w:lang w:val="fr-CH"/>
        </w:rPr>
        <w:t>l</w:t>
      </w:r>
      <w:r w:rsidRPr="00547BCA">
        <w:rPr>
          <w:lang w:val="fr-CH"/>
        </w:rPr>
        <w:t xml:space="preserve">es régions qui n’étaient touchées par aucun conflit. Entre juin 2014 et mai 2015, </w:t>
      </w:r>
      <w:r w:rsidR="006D494C" w:rsidRPr="00547BCA">
        <w:rPr>
          <w:lang w:val="fr-CH"/>
        </w:rPr>
        <w:t>d</w:t>
      </w:r>
      <w:r w:rsidRPr="00547BCA">
        <w:rPr>
          <w:lang w:val="fr-CH"/>
        </w:rPr>
        <w:t xml:space="preserve">es agents de l’État ont </w:t>
      </w:r>
      <w:r w:rsidR="006D494C" w:rsidRPr="00547BCA">
        <w:rPr>
          <w:lang w:val="fr-CH"/>
        </w:rPr>
        <w:t>été responsables d’au moins</w:t>
      </w:r>
      <w:r w:rsidRPr="00547BCA">
        <w:rPr>
          <w:lang w:val="fr-CH"/>
        </w:rPr>
        <w:t xml:space="preserve"> 114 </w:t>
      </w:r>
      <w:r w:rsidR="006D494C" w:rsidRPr="00547BCA">
        <w:rPr>
          <w:lang w:val="fr-CH"/>
        </w:rPr>
        <w:t xml:space="preserve">cas </w:t>
      </w:r>
      <w:r w:rsidR="00D86BBC" w:rsidRPr="00547BCA">
        <w:rPr>
          <w:lang w:val="fr-CH"/>
        </w:rPr>
        <w:t xml:space="preserve">d’exécution </w:t>
      </w:r>
      <w:r w:rsidRPr="00547BCA">
        <w:rPr>
          <w:lang w:val="fr-CH"/>
        </w:rPr>
        <w:t>extrajudiciaire</w:t>
      </w:r>
      <w:r w:rsidR="006D494C" w:rsidRPr="00547BCA">
        <w:rPr>
          <w:lang w:val="fr-CH"/>
        </w:rPr>
        <w:t xml:space="preserve"> où 140 victimes ne vivant pas dans une zone de c</w:t>
      </w:r>
      <w:r w:rsidRPr="00547BCA">
        <w:rPr>
          <w:lang w:val="fr-CH"/>
        </w:rPr>
        <w:t>onflit armé</w:t>
      </w:r>
      <w:r w:rsidR="006D494C" w:rsidRPr="00547BCA">
        <w:rPr>
          <w:lang w:val="fr-CH"/>
        </w:rPr>
        <w:t xml:space="preserve"> ont été prises pour cible</w:t>
      </w:r>
      <w:r w:rsidRPr="00547BCA">
        <w:rPr>
          <w:lang w:val="fr-CH"/>
        </w:rPr>
        <w:t xml:space="preserve">. Dans </w:t>
      </w:r>
      <w:r w:rsidR="006D494C" w:rsidRPr="00547BCA">
        <w:rPr>
          <w:lang w:val="fr-CH"/>
        </w:rPr>
        <w:t>nombre de</w:t>
      </w:r>
      <w:r w:rsidRPr="00547BCA">
        <w:rPr>
          <w:lang w:val="fr-CH"/>
        </w:rPr>
        <w:t xml:space="preserve"> cas, l’usage disproportionné de la force et des armes à feu par les FARDC, la Garde républicaine et la </w:t>
      </w:r>
      <w:r w:rsidR="00D86BBC" w:rsidRPr="00547BCA">
        <w:rPr>
          <w:lang w:val="fr-CH"/>
        </w:rPr>
        <w:t>P</w:t>
      </w:r>
      <w:r w:rsidRPr="00547BCA">
        <w:rPr>
          <w:lang w:val="fr-CH"/>
        </w:rPr>
        <w:t xml:space="preserve">olice nationale congolaise </w:t>
      </w:r>
      <w:r w:rsidR="006D494C" w:rsidRPr="00547BCA">
        <w:rPr>
          <w:lang w:val="fr-CH"/>
        </w:rPr>
        <w:t xml:space="preserve">s’est soldé par </w:t>
      </w:r>
      <w:r w:rsidRPr="00547BCA">
        <w:rPr>
          <w:lang w:val="fr-CH"/>
        </w:rPr>
        <w:t>la mort de civils.</w:t>
      </w:r>
    </w:p>
    <w:p w:rsidR="00935D69" w:rsidRPr="00547BCA" w:rsidRDefault="00D12447" w:rsidP="00935D69">
      <w:pPr>
        <w:pStyle w:val="SingleTxt"/>
        <w:numPr>
          <w:ilvl w:val="0"/>
          <w:numId w:val="8"/>
        </w:numPr>
        <w:tabs>
          <w:tab w:val="clear" w:pos="475"/>
          <w:tab w:val="num" w:pos="1742"/>
        </w:tabs>
        <w:ind w:left="1267"/>
        <w:rPr>
          <w:lang w:val="fr-CH"/>
        </w:rPr>
      </w:pPr>
      <w:r w:rsidRPr="00547BCA">
        <w:rPr>
          <w:lang w:val="fr-CH"/>
        </w:rPr>
        <w:t>A</w:t>
      </w:r>
      <w:r w:rsidR="00935D69" w:rsidRPr="00547BCA">
        <w:rPr>
          <w:lang w:val="fr-CH"/>
        </w:rPr>
        <w:t xml:space="preserve">u cours de la période </w:t>
      </w:r>
      <w:r w:rsidR="0078036C" w:rsidRPr="00547BCA">
        <w:rPr>
          <w:lang w:val="fr-CH"/>
        </w:rPr>
        <w:t>considérée</w:t>
      </w:r>
      <w:r w:rsidR="00935D69" w:rsidRPr="00547BCA">
        <w:rPr>
          <w:lang w:val="fr-CH"/>
        </w:rPr>
        <w:t xml:space="preserve">, </w:t>
      </w:r>
      <w:r w:rsidR="0078036C" w:rsidRPr="00547BCA">
        <w:rPr>
          <w:lang w:val="fr-CH"/>
        </w:rPr>
        <w:t>d</w:t>
      </w:r>
      <w:r w:rsidR="00935D69" w:rsidRPr="00547BCA">
        <w:rPr>
          <w:lang w:val="fr-CH"/>
        </w:rPr>
        <w:t xml:space="preserve">es agents de la </w:t>
      </w:r>
      <w:r w:rsidR="00D86BBC" w:rsidRPr="00547BCA">
        <w:rPr>
          <w:lang w:val="fr-CH"/>
        </w:rPr>
        <w:t>P</w:t>
      </w:r>
      <w:r w:rsidR="00935D69" w:rsidRPr="00547BCA">
        <w:rPr>
          <w:lang w:val="fr-CH"/>
        </w:rPr>
        <w:t>olice nationale congolaise ont commis des exécutions extrajudiciaires et ont été à l’origine de disparitions forcées, notamment lors de l’opération Likofi</w:t>
      </w:r>
      <w:r w:rsidR="0078036C" w:rsidRPr="00547BCA">
        <w:rPr>
          <w:lang w:val="fr-CH"/>
        </w:rPr>
        <w:t>,</w:t>
      </w:r>
      <w:r w:rsidR="00935D69" w:rsidRPr="00547BCA">
        <w:rPr>
          <w:lang w:val="fr-CH"/>
        </w:rPr>
        <w:t xml:space="preserve"> menée à Kinshasa entre le 15</w:t>
      </w:r>
      <w:r w:rsidR="0078036C" w:rsidRPr="00547BCA">
        <w:rPr>
          <w:lang w:val="fr-CH"/>
        </w:rPr>
        <w:t> </w:t>
      </w:r>
      <w:r w:rsidR="00935D69" w:rsidRPr="00547BCA">
        <w:rPr>
          <w:lang w:val="fr-CH"/>
        </w:rPr>
        <w:t>novembre 2013 et le 15</w:t>
      </w:r>
      <w:r w:rsidR="0078036C" w:rsidRPr="00547BCA">
        <w:rPr>
          <w:lang w:val="fr-CH"/>
        </w:rPr>
        <w:t> </w:t>
      </w:r>
      <w:r w:rsidR="00935D69" w:rsidRPr="00547BCA">
        <w:rPr>
          <w:lang w:val="fr-CH"/>
        </w:rPr>
        <w:t>février 2014 contre les membres présumés d</w:t>
      </w:r>
      <w:r w:rsidR="0078036C" w:rsidRPr="00547BCA">
        <w:rPr>
          <w:lang w:val="fr-CH"/>
        </w:rPr>
        <w:t>e</w:t>
      </w:r>
      <w:r w:rsidR="00935D69" w:rsidRPr="00547BCA">
        <w:rPr>
          <w:lang w:val="fr-CH"/>
        </w:rPr>
        <w:t xml:space="preserve"> gang</w:t>
      </w:r>
      <w:r w:rsidR="0078036C" w:rsidRPr="00547BCA">
        <w:rPr>
          <w:lang w:val="fr-CH"/>
        </w:rPr>
        <w:t>s</w:t>
      </w:r>
      <w:r w:rsidR="00935D69" w:rsidRPr="00547BCA">
        <w:rPr>
          <w:lang w:val="fr-CH"/>
        </w:rPr>
        <w:t xml:space="preserve"> </w:t>
      </w:r>
      <w:r w:rsidR="0078036C" w:rsidRPr="00547BCA">
        <w:rPr>
          <w:lang w:val="fr-CH"/>
        </w:rPr>
        <w:t xml:space="preserve">des rues dénommés </w:t>
      </w:r>
      <w:r w:rsidR="007A30C0" w:rsidRPr="00547BCA">
        <w:rPr>
          <w:lang w:val="fr-CH"/>
        </w:rPr>
        <w:t>« </w:t>
      </w:r>
      <w:r w:rsidR="0078036C" w:rsidRPr="00547BCA">
        <w:rPr>
          <w:i/>
          <w:lang w:val="fr-CH"/>
        </w:rPr>
        <w:t>k</w:t>
      </w:r>
      <w:r w:rsidR="00935D69" w:rsidRPr="00547BCA">
        <w:rPr>
          <w:i/>
          <w:lang w:val="fr-CH"/>
        </w:rPr>
        <w:t>uluna</w:t>
      </w:r>
      <w:r w:rsidR="007A30C0" w:rsidRPr="00547BCA">
        <w:rPr>
          <w:i/>
          <w:lang w:val="fr-CH"/>
        </w:rPr>
        <w:t>s</w:t>
      </w:r>
      <w:r w:rsidR="007A30C0" w:rsidRPr="00547BCA">
        <w:rPr>
          <w:lang w:val="fr-CH"/>
        </w:rPr>
        <w:t> »</w:t>
      </w:r>
      <w:r w:rsidR="0078036C" w:rsidRPr="00547BCA">
        <w:rPr>
          <w:rStyle w:val="FootnoteReference"/>
          <w:color w:val="auto"/>
          <w:lang w:val="fr-CH"/>
        </w:rPr>
        <w:footnoteReference w:id="6"/>
      </w:r>
      <w:r w:rsidR="00935D69" w:rsidRPr="00547BCA">
        <w:rPr>
          <w:lang w:val="fr-CH"/>
        </w:rPr>
        <w:t xml:space="preserve">. À ce jour, seule une décision a été rendue le 24 juin 2014 par le Tribunal </w:t>
      </w:r>
      <w:r w:rsidR="00935D69" w:rsidRPr="00547BCA">
        <w:rPr>
          <w:lang w:val="fr-CH"/>
        </w:rPr>
        <w:lastRenderedPageBreak/>
        <w:t>militaire de garnison de N’djili, à Kinshasa, condamnant un commissaire principal à dix ans d’emprisonnement pour enlèvement, arrestation arbitraire et contrefaçon. Aucune autre mesure ne semble avoir été prise jusqu’à présent par les autorités compétentes pour identifier et poursuivre tous les auteurs des violations commises dans le cadre de l’opération Likofi.</w:t>
      </w: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 xml:space="preserve">Comme mentionné plus haut, au moins 20 civils ont été tués lors de manifestations à Kinshasa et </w:t>
      </w:r>
      <w:r w:rsidR="00623492" w:rsidRPr="00547BCA">
        <w:rPr>
          <w:lang w:val="fr-CH"/>
        </w:rPr>
        <w:t xml:space="preserve">à </w:t>
      </w:r>
      <w:r w:rsidRPr="00547BCA">
        <w:rPr>
          <w:lang w:val="fr-CH"/>
        </w:rPr>
        <w:t>Goma début 2015. En mars 2015, un charnier contenant 421 corps a été découvert dans la commune de Maluku, dans la province de Kinshasa. Ces corps pourraient être ceux de personnes portées disparues à la suite de l’opération Likofi</w:t>
      </w:r>
      <w:r w:rsidR="00146403" w:rsidRPr="00547BCA">
        <w:rPr>
          <w:rStyle w:val="FootnoteReference"/>
          <w:color w:val="auto"/>
          <w:lang w:val="fr-CH"/>
        </w:rPr>
        <w:footnoteReference w:id="7"/>
      </w:r>
      <w:r w:rsidRPr="00547BCA">
        <w:rPr>
          <w:lang w:val="fr-CH"/>
        </w:rPr>
        <w:t xml:space="preserve"> et des manifestations de Kinshasa. Le Gouvernement de la République démocratique du Congo s’est engagé à mener une enquête transparente et crédible et à faire la lumière sur </w:t>
      </w:r>
      <w:r w:rsidR="00623492" w:rsidRPr="00547BCA">
        <w:rPr>
          <w:lang w:val="fr-CH"/>
        </w:rPr>
        <w:t>l’existence de ce charnier</w:t>
      </w:r>
      <w:r w:rsidRPr="00547BCA">
        <w:rPr>
          <w:lang w:val="fr-CH"/>
        </w:rPr>
        <w:t>.</w:t>
      </w:r>
    </w:p>
    <w:p w:rsidR="00623492" w:rsidRPr="00547BCA" w:rsidRDefault="00623492" w:rsidP="00623492">
      <w:pPr>
        <w:pStyle w:val="SingleTxt"/>
        <w:tabs>
          <w:tab w:val="clear" w:pos="1742"/>
        </w:tabs>
        <w:spacing w:after="0" w:line="120" w:lineRule="exact"/>
        <w:rPr>
          <w:sz w:val="10"/>
          <w:lang w:val="fr-CH"/>
        </w:rPr>
      </w:pPr>
    </w:p>
    <w:p w:rsidR="00935D69" w:rsidRPr="00547BCA" w:rsidRDefault="00623492" w:rsidP="0062349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35D69" w:rsidRPr="00547BCA">
        <w:rPr>
          <w:lang w:val="fr-CH"/>
        </w:rPr>
        <w:t>2.</w:t>
      </w:r>
      <w:r w:rsidR="007A30C0" w:rsidRPr="00547BCA">
        <w:rPr>
          <w:lang w:val="fr-CH"/>
        </w:rPr>
        <w:tab/>
      </w:r>
      <w:r w:rsidR="00935D69" w:rsidRPr="00547BCA">
        <w:rPr>
          <w:lang w:val="fr-CH"/>
        </w:rPr>
        <w:t xml:space="preserve">Mesures prises par le Bureau conjoint des Nations Unies </w:t>
      </w:r>
      <w:r w:rsidRPr="00547BCA">
        <w:rPr>
          <w:lang w:val="fr-CH"/>
        </w:rPr>
        <w:br/>
      </w:r>
      <w:r w:rsidR="00935D69" w:rsidRPr="00547BCA">
        <w:rPr>
          <w:lang w:val="fr-CH"/>
        </w:rPr>
        <w:t>pour les droits de l’homme</w:t>
      </w:r>
    </w:p>
    <w:p w:rsidR="00623492" w:rsidRPr="00547BCA" w:rsidRDefault="00623492" w:rsidP="00623492">
      <w:pPr>
        <w:pStyle w:val="SingleTxt"/>
        <w:spacing w:after="0" w:line="120" w:lineRule="exact"/>
        <w:rPr>
          <w:sz w:val="10"/>
          <w:lang w:val="fr-CH"/>
        </w:rPr>
      </w:pP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Le 15</w:t>
      </w:r>
      <w:r w:rsidR="00623492" w:rsidRPr="00547BCA">
        <w:rPr>
          <w:lang w:val="fr-CH"/>
        </w:rPr>
        <w:t> </w:t>
      </w:r>
      <w:r w:rsidRPr="00547BCA">
        <w:rPr>
          <w:lang w:val="fr-CH"/>
        </w:rPr>
        <w:t xml:space="preserve">octobre 2014, la MONUSCO et le HCDH ont publié un rapport sur les violations des droits de l’homme commises par les agents de la </w:t>
      </w:r>
      <w:r w:rsidR="007A30C0" w:rsidRPr="00547BCA">
        <w:rPr>
          <w:lang w:val="fr-CH"/>
        </w:rPr>
        <w:t>P</w:t>
      </w:r>
      <w:r w:rsidRPr="00547BCA">
        <w:rPr>
          <w:lang w:val="fr-CH"/>
        </w:rPr>
        <w:t>olice nationale congolaise dans le cadre de l’opération Likofi</w:t>
      </w:r>
      <w:r w:rsidR="00146403" w:rsidRPr="00547BCA">
        <w:rPr>
          <w:lang w:val="fr-CH"/>
        </w:rPr>
        <w:t xml:space="preserve">, établissant </w:t>
      </w:r>
      <w:r w:rsidRPr="00547BCA">
        <w:rPr>
          <w:lang w:val="fr-CH"/>
        </w:rPr>
        <w:t xml:space="preserve">l’exécution d’au moins </w:t>
      </w:r>
      <w:r w:rsidR="007A30C0" w:rsidRPr="00547BCA">
        <w:rPr>
          <w:lang w:val="fr-CH"/>
        </w:rPr>
        <w:t>9</w:t>
      </w:r>
      <w:r w:rsidRPr="00547BCA">
        <w:rPr>
          <w:lang w:val="fr-CH"/>
        </w:rPr>
        <w:t xml:space="preserve"> civils et la disparition forcée de 32 autres</w:t>
      </w:r>
      <w:r w:rsidR="00146403" w:rsidRPr="00547BCA">
        <w:rPr>
          <w:lang w:val="fr-CH"/>
        </w:rPr>
        <w:t xml:space="preserve">, à partir </w:t>
      </w:r>
      <w:r w:rsidRPr="00547BCA">
        <w:rPr>
          <w:lang w:val="fr-CH"/>
        </w:rPr>
        <w:t xml:space="preserve">d’enquêtes menées par le Bureau conjoint des Nations Unies pour les droits de l’homme. Le rapport, qui </w:t>
      </w:r>
      <w:r w:rsidR="00146403" w:rsidRPr="00547BCA">
        <w:rPr>
          <w:lang w:val="fr-CH"/>
        </w:rPr>
        <w:t xml:space="preserve">se voulait un </w:t>
      </w:r>
      <w:r w:rsidRPr="00547BCA">
        <w:rPr>
          <w:lang w:val="fr-CH"/>
        </w:rPr>
        <w:t xml:space="preserve">outil de </w:t>
      </w:r>
      <w:r w:rsidR="00146403" w:rsidRPr="00547BCA">
        <w:rPr>
          <w:lang w:val="fr-CH"/>
        </w:rPr>
        <w:t>sensibilisation</w:t>
      </w:r>
      <w:r w:rsidRPr="00547BCA">
        <w:rPr>
          <w:lang w:val="fr-CH"/>
        </w:rPr>
        <w:t xml:space="preserve">, </w:t>
      </w:r>
      <w:r w:rsidR="00146403" w:rsidRPr="00547BCA">
        <w:rPr>
          <w:lang w:val="fr-CH"/>
        </w:rPr>
        <w:t xml:space="preserve">indiquait </w:t>
      </w:r>
      <w:r w:rsidRPr="00547BCA">
        <w:rPr>
          <w:lang w:val="fr-CH"/>
        </w:rPr>
        <w:t>dans ses conclusions et recommandations des mesures correctives que le Gouvernement pourrait prendre avec l</w:t>
      </w:r>
      <w:r w:rsidR="00146403" w:rsidRPr="00547BCA">
        <w:rPr>
          <w:lang w:val="fr-CH"/>
        </w:rPr>
        <w:t xml:space="preserve">’appui </w:t>
      </w:r>
      <w:r w:rsidRPr="00547BCA">
        <w:rPr>
          <w:lang w:val="fr-CH"/>
        </w:rPr>
        <w:t>de la MONUSCO</w:t>
      </w:r>
      <w:r w:rsidR="00146403" w:rsidRPr="00547BCA">
        <w:rPr>
          <w:rStyle w:val="FootnoteReference"/>
          <w:color w:val="auto"/>
          <w:lang w:val="fr-CH"/>
        </w:rPr>
        <w:footnoteReference w:id="8"/>
      </w:r>
      <w:r w:rsidRPr="00547BCA">
        <w:rPr>
          <w:lang w:val="fr-CH"/>
        </w:rPr>
        <w:t xml:space="preserve">. Après la publication du rapport, le Gouvernement a déclaré le Directeur du Bureau conjoint </w:t>
      </w:r>
      <w:r w:rsidRPr="00547BCA">
        <w:rPr>
          <w:i/>
          <w:lang w:val="fr-CH"/>
        </w:rPr>
        <w:t>persona non grata</w:t>
      </w:r>
      <w:r w:rsidRPr="00547BCA">
        <w:rPr>
          <w:lang w:val="fr-CH"/>
        </w:rPr>
        <w:t>.</w:t>
      </w: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 xml:space="preserve">Dans le cadre de </w:t>
      </w:r>
      <w:r w:rsidR="001A2139" w:rsidRPr="00547BCA">
        <w:rPr>
          <w:lang w:val="fr-CH"/>
        </w:rPr>
        <w:t xml:space="preserve">sa mission </w:t>
      </w:r>
      <w:r w:rsidRPr="00547BCA">
        <w:rPr>
          <w:lang w:val="fr-CH"/>
        </w:rPr>
        <w:t xml:space="preserve">de lutte contre l’impunité, le Bureau conjoint des Nations Unies pour les droits de l’homme a </w:t>
      </w:r>
      <w:r w:rsidR="001A2139" w:rsidRPr="00547BCA">
        <w:rPr>
          <w:lang w:val="fr-CH"/>
        </w:rPr>
        <w:t xml:space="preserve">fait le point </w:t>
      </w:r>
      <w:r w:rsidRPr="00547BCA">
        <w:rPr>
          <w:lang w:val="fr-CH"/>
        </w:rPr>
        <w:t xml:space="preserve">sur </w:t>
      </w:r>
      <w:r w:rsidR="001A2139" w:rsidRPr="00547BCA">
        <w:rPr>
          <w:lang w:val="fr-CH"/>
        </w:rPr>
        <w:t xml:space="preserve">les </w:t>
      </w:r>
      <w:r w:rsidRPr="00547BCA">
        <w:rPr>
          <w:lang w:val="fr-CH"/>
        </w:rPr>
        <w:t xml:space="preserve">incidents </w:t>
      </w:r>
      <w:r w:rsidR="001A2139" w:rsidRPr="00547BCA">
        <w:rPr>
          <w:lang w:val="fr-CH"/>
        </w:rPr>
        <w:t xml:space="preserve">graves qui se sont déroulés </w:t>
      </w:r>
      <w:r w:rsidRPr="00547BCA">
        <w:rPr>
          <w:lang w:val="fr-CH"/>
        </w:rPr>
        <w:t>le 30</w:t>
      </w:r>
      <w:r w:rsidR="001A2139" w:rsidRPr="00547BCA">
        <w:rPr>
          <w:lang w:val="fr-CH"/>
        </w:rPr>
        <w:t> </w:t>
      </w:r>
      <w:r w:rsidRPr="00547BCA">
        <w:rPr>
          <w:lang w:val="fr-CH"/>
        </w:rPr>
        <w:t xml:space="preserve">décembre 2013 à Lubumbashi et </w:t>
      </w:r>
      <w:r w:rsidR="001A2139" w:rsidRPr="00547BCA">
        <w:rPr>
          <w:lang w:val="fr-CH"/>
        </w:rPr>
        <w:t xml:space="preserve">à </w:t>
      </w:r>
      <w:r w:rsidRPr="00547BCA">
        <w:rPr>
          <w:lang w:val="fr-CH"/>
        </w:rPr>
        <w:t>Kinshasa</w:t>
      </w:r>
      <w:r w:rsidR="001A2139" w:rsidRPr="00547BCA">
        <w:rPr>
          <w:lang w:val="fr-CH"/>
        </w:rPr>
        <w:t xml:space="preserve"> et au cours </w:t>
      </w:r>
      <w:r w:rsidRPr="00547BCA">
        <w:rPr>
          <w:lang w:val="fr-CH"/>
        </w:rPr>
        <w:t xml:space="preserve">desquels 70 civils ont été tués, principalement par des soldats des FARDC. Ces </w:t>
      </w:r>
      <w:r w:rsidR="001A2139" w:rsidRPr="00547BCA">
        <w:rPr>
          <w:lang w:val="fr-CH"/>
        </w:rPr>
        <w:t xml:space="preserve">exécutions </w:t>
      </w:r>
      <w:r w:rsidRPr="00547BCA">
        <w:rPr>
          <w:lang w:val="fr-CH"/>
        </w:rPr>
        <w:t xml:space="preserve">ont eu lieu dans le </w:t>
      </w:r>
      <w:r w:rsidR="001A2139" w:rsidRPr="00547BCA">
        <w:rPr>
          <w:lang w:val="fr-CH"/>
        </w:rPr>
        <w:t xml:space="preserve">contexte </w:t>
      </w:r>
      <w:r w:rsidRPr="00547BCA">
        <w:rPr>
          <w:lang w:val="fr-CH"/>
        </w:rPr>
        <w:t xml:space="preserve">d’opérations </w:t>
      </w:r>
      <w:r w:rsidR="001A2139" w:rsidRPr="00547BCA">
        <w:rPr>
          <w:lang w:val="fr-CH"/>
        </w:rPr>
        <w:t xml:space="preserve">des </w:t>
      </w:r>
      <w:r w:rsidRPr="00547BCA">
        <w:rPr>
          <w:lang w:val="fr-CH"/>
        </w:rPr>
        <w:t xml:space="preserve">forces de défense et de sécurité </w:t>
      </w:r>
      <w:r w:rsidR="001A2139" w:rsidRPr="00547BCA">
        <w:rPr>
          <w:lang w:val="fr-CH"/>
        </w:rPr>
        <w:t xml:space="preserve">visant </w:t>
      </w:r>
      <w:r w:rsidRPr="00547BCA">
        <w:rPr>
          <w:lang w:val="fr-CH"/>
        </w:rPr>
        <w:t xml:space="preserve">les partisans de l’opposant politique et chef religieux Joseph Mukungubila, </w:t>
      </w:r>
      <w:r w:rsidR="001A2139" w:rsidRPr="00547BCA">
        <w:rPr>
          <w:lang w:val="fr-CH"/>
        </w:rPr>
        <w:t xml:space="preserve">que l’on pensait être à l’origine d’attentats visant </w:t>
      </w:r>
      <w:r w:rsidRPr="00547BCA">
        <w:rPr>
          <w:lang w:val="fr-CH"/>
        </w:rPr>
        <w:t xml:space="preserve">des installations </w:t>
      </w:r>
      <w:r w:rsidR="001A2139" w:rsidRPr="00547BCA">
        <w:rPr>
          <w:lang w:val="fr-CH"/>
        </w:rPr>
        <w:t xml:space="preserve">publiques </w:t>
      </w:r>
      <w:r w:rsidRPr="00547BCA">
        <w:rPr>
          <w:lang w:val="fr-CH"/>
        </w:rPr>
        <w:t xml:space="preserve">stratégiques à Lubumbashi, </w:t>
      </w:r>
      <w:r w:rsidR="001A2139" w:rsidRPr="00547BCA">
        <w:rPr>
          <w:lang w:val="fr-CH"/>
        </w:rPr>
        <w:t xml:space="preserve">à </w:t>
      </w:r>
      <w:r w:rsidRPr="00547BCA">
        <w:rPr>
          <w:lang w:val="fr-CH"/>
        </w:rPr>
        <w:t>Kinshasa et</w:t>
      </w:r>
      <w:r w:rsidR="001A2139" w:rsidRPr="00547BCA">
        <w:rPr>
          <w:lang w:val="fr-CH"/>
        </w:rPr>
        <w:t xml:space="preserve"> à</w:t>
      </w:r>
      <w:r w:rsidRPr="00547BCA">
        <w:rPr>
          <w:lang w:val="fr-CH"/>
        </w:rPr>
        <w:t xml:space="preserve"> Kindu. En outre, plus de 60 civils et personnes </w:t>
      </w:r>
      <w:r w:rsidR="001A2139" w:rsidRPr="00547BCA">
        <w:rPr>
          <w:lang w:val="fr-CH"/>
        </w:rPr>
        <w:t xml:space="preserve">accusés de tentative de </w:t>
      </w:r>
      <w:r w:rsidRPr="00547BCA">
        <w:rPr>
          <w:lang w:val="fr-CH"/>
        </w:rPr>
        <w:t>coup d’</w:t>
      </w:r>
      <w:r w:rsidR="001A2139" w:rsidRPr="00547BCA">
        <w:rPr>
          <w:lang w:val="fr-CH"/>
        </w:rPr>
        <w:t>É</w:t>
      </w:r>
      <w:r w:rsidRPr="00547BCA">
        <w:rPr>
          <w:lang w:val="fr-CH"/>
        </w:rPr>
        <w:t>tat ont été arrêtés par les forces de sécurité entre le 30</w:t>
      </w:r>
      <w:r w:rsidR="001A2139" w:rsidRPr="00547BCA">
        <w:rPr>
          <w:lang w:val="fr-CH"/>
        </w:rPr>
        <w:t> </w:t>
      </w:r>
      <w:r w:rsidRPr="00547BCA">
        <w:rPr>
          <w:lang w:val="fr-CH"/>
        </w:rPr>
        <w:t>décembre 2013 et le 2</w:t>
      </w:r>
      <w:r w:rsidR="001A2139" w:rsidRPr="00547BCA">
        <w:rPr>
          <w:lang w:val="fr-CH"/>
        </w:rPr>
        <w:t> </w:t>
      </w:r>
      <w:r w:rsidRPr="00547BCA">
        <w:rPr>
          <w:lang w:val="fr-CH"/>
        </w:rPr>
        <w:t>janvier 2014. Le Bureau conjoint a continué de pr</w:t>
      </w:r>
      <w:r w:rsidR="001A2139" w:rsidRPr="00547BCA">
        <w:rPr>
          <w:lang w:val="fr-CH"/>
        </w:rPr>
        <w:t xml:space="preserve">éconiser l’ouverture </w:t>
      </w:r>
      <w:r w:rsidRPr="00547BCA">
        <w:rPr>
          <w:lang w:val="fr-CH"/>
        </w:rPr>
        <w:t>d’enquêtes</w:t>
      </w:r>
      <w:r w:rsidR="001A2139" w:rsidRPr="00547BCA">
        <w:rPr>
          <w:lang w:val="fr-CH"/>
        </w:rPr>
        <w:t>, à l’échelon</w:t>
      </w:r>
      <w:r w:rsidRPr="00547BCA">
        <w:rPr>
          <w:lang w:val="fr-CH"/>
        </w:rPr>
        <w:t xml:space="preserve"> local </w:t>
      </w:r>
      <w:r w:rsidR="001A2139" w:rsidRPr="00547BCA">
        <w:rPr>
          <w:lang w:val="fr-CH"/>
        </w:rPr>
        <w:t xml:space="preserve">et </w:t>
      </w:r>
      <w:r w:rsidRPr="00547BCA">
        <w:rPr>
          <w:lang w:val="fr-CH"/>
        </w:rPr>
        <w:t xml:space="preserve">auprès du Ministère de la justice et des droits de l’homme. À ce jour, le Bureau conjoint ne </w:t>
      </w:r>
      <w:r w:rsidR="001A2139" w:rsidRPr="00547BCA">
        <w:rPr>
          <w:lang w:val="fr-CH"/>
        </w:rPr>
        <w:t>dispose d’</w:t>
      </w:r>
      <w:r w:rsidRPr="00547BCA">
        <w:rPr>
          <w:lang w:val="fr-CH"/>
        </w:rPr>
        <w:t>aucune information indiquant qu’une enquête a</w:t>
      </w:r>
      <w:r w:rsidR="001A2139" w:rsidRPr="00547BCA">
        <w:rPr>
          <w:lang w:val="fr-CH"/>
        </w:rPr>
        <w:t>it</w:t>
      </w:r>
      <w:r w:rsidRPr="00547BCA">
        <w:rPr>
          <w:lang w:val="fr-CH"/>
        </w:rPr>
        <w:t xml:space="preserve"> été ouverte </w:t>
      </w:r>
      <w:r w:rsidR="001A2139" w:rsidRPr="00547BCA">
        <w:rPr>
          <w:lang w:val="fr-CH"/>
        </w:rPr>
        <w:t xml:space="preserve">au sujet de ces exécutions attribuées aux </w:t>
      </w:r>
      <w:r w:rsidRPr="00547BCA">
        <w:rPr>
          <w:lang w:val="fr-CH"/>
        </w:rPr>
        <w:t>forces de sécurité</w:t>
      </w:r>
      <w:r w:rsidR="001A2139" w:rsidRPr="00547BCA">
        <w:rPr>
          <w:lang w:val="fr-CH"/>
        </w:rPr>
        <w:t>,</w:t>
      </w:r>
      <w:r w:rsidRPr="00547BCA">
        <w:rPr>
          <w:lang w:val="fr-CH"/>
        </w:rPr>
        <w:t xml:space="preserve"> et n’a pas non plus reçu de réponse à une lettre envoyée le 14</w:t>
      </w:r>
      <w:r w:rsidR="001A2139" w:rsidRPr="00547BCA">
        <w:rPr>
          <w:lang w:val="fr-CH"/>
        </w:rPr>
        <w:t> </w:t>
      </w:r>
      <w:r w:rsidRPr="00547BCA">
        <w:rPr>
          <w:lang w:val="fr-CH"/>
        </w:rPr>
        <w:t xml:space="preserve">août 2014 au </w:t>
      </w:r>
      <w:r w:rsidR="001A2139" w:rsidRPr="00547BCA">
        <w:rPr>
          <w:lang w:val="fr-CH"/>
        </w:rPr>
        <w:t>m</w:t>
      </w:r>
      <w:r w:rsidRPr="00547BCA">
        <w:rPr>
          <w:lang w:val="fr-CH"/>
        </w:rPr>
        <w:t>inistre</w:t>
      </w:r>
      <w:r w:rsidR="001A2139" w:rsidRPr="00547BCA">
        <w:rPr>
          <w:lang w:val="fr-CH"/>
        </w:rPr>
        <w:t xml:space="preserve"> compétent, concernant ces exécutions</w:t>
      </w:r>
      <w:r w:rsidRPr="00547BCA">
        <w:rPr>
          <w:lang w:val="fr-CH"/>
        </w:rPr>
        <w:t>.</w:t>
      </w:r>
    </w:p>
    <w:p w:rsidR="006E7287" w:rsidRPr="00547BCA" w:rsidRDefault="006E7287" w:rsidP="006E7287">
      <w:pPr>
        <w:pStyle w:val="SingleTxt"/>
        <w:tabs>
          <w:tab w:val="clear" w:pos="1742"/>
        </w:tabs>
        <w:spacing w:after="0" w:line="120" w:lineRule="exact"/>
        <w:rPr>
          <w:sz w:val="10"/>
          <w:lang w:val="fr-CH"/>
        </w:rPr>
      </w:pPr>
    </w:p>
    <w:p w:rsidR="006E7287" w:rsidRPr="00547BCA" w:rsidRDefault="006E7287" w:rsidP="006E7287">
      <w:pPr>
        <w:pStyle w:val="SingleTxt"/>
        <w:tabs>
          <w:tab w:val="clear" w:pos="1742"/>
        </w:tabs>
        <w:spacing w:after="0" w:line="120" w:lineRule="exact"/>
        <w:rPr>
          <w:sz w:val="10"/>
          <w:lang w:val="fr-CH"/>
        </w:rPr>
      </w:pPr>
    </w:p>
    <w:p w:rsidR="00935D69" w:rsidRPr="00547BCA" w:rsidRDefault="006E7287" w:rsidP="006E728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35D69" w:rsidRPr="00547BCA">
        <w:rPr>
          <w:lang w:val="fr-CH"/>
        </w:rPr>
        <w:t>D.</w:t>
      </w:r>
      <w:r w:rsidRPr="00547BCA">
        <w:rPr>
          <w:lang w:val="fr-CH"/>
        </w:rPr>
        <w:tab/>
      </w:r>
      <w:r w:rsidR="00935D69" w:rsidRPr="00547BCA">
        <w:rPr>
          <w:lang w:val="fr-CH"/>
        </w:rPr>
        <w:t xml:space="preserve">Torture et autres peines ou traitements cruels, </w:t>
      </w:r>
      <w:r w:rsidRPr="00547BCA">
        <w:rPr>
          <w:lang w:val="fr-CH"/>
        </w:rPr>
        <w:br/>
      </w:r>
      <w:r w:rsidR="00935D69" w:rsidRPr="00547BCA">
        <w:rPr>
          <w:lang w:val="fr-CH"/>
        </w:rPr>
        <w:t>inhumains ou dégradants</w:t>
      </w:r>
    </w:p>
    <w:p w:rsidR="006E7287" w:rsidRPr="00547BCA" w:rsidRDefault="006E7287" w:rsidP="006E7287">
      <w:pPr>
        <w:pStyle w:val="SingleTxt"/>
        <w:spacing w:after="0" w:line="120" w:lineRule="exact"/>
        <w:rPr>
          <w:sz w:val="10"/>
          <w:lang w:val="fr-CH"/>
        </w:rPr>
      </w:pPr>
    </w:p>
    <w:p w:rsidR="006E7287" w:rsidRPr="00547BCA" w:rsidRDefault="006E7287" w:rsidP="006E7287">
      <w:pPr>
        <w:pStyle w:val="SingleTxt"/>
        <w:spacing w:after="0" w:line="120" w:lineRule="exact"/>
        <w:rPr>
          <w:sz w:val="10"/>
          <w:lang w:val="fr-CH"/>
        </w:rPr>
      </w:pP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 xml:space="preserve">Le Comité contre la torture a recommandé au Gouvernement de mettre un terme à l’impunité des auteurs des actes présumés de torture et autres traitements cruels, inhumains ou dégradants en menant des enquêtes rapides, impartiales et exhaustives sur </w:t>
      </w:r>
      <w:r w:rsidR="00205E99" w:rsidRPr="00547BCA">
        <w:rPr>
          <w:lang w:val="fr-CH"/>
        </w:rPr>
        <w:t xml:space="preserve">tous </w:t>
      </w:r>
      <w:r w:rsidRPr="00547BCA">
        <w:rPr>
          <w:lang w:val="fr-CH"/>
        </w:rPr>
        <w:t xml:space="preserve">les cas </w:t>
      </w:r>
      <w:r w:rsidR="00205E99" w:rsidRPr="00547BCA">
        <w:rPr>
          <w:lang w:val="fr-CH"/>
        </w:rPr>
        <w:t xml:space="preserve">signalés </w:t>
      </w:r>
      <w:r w:rsidRPr="00547BCA">
        <w:rPr>
          <w:lang w:val="fr-CH"/>
        </w:rPr>
        <w:t xml:space="preserve">de torture et de mauvais traitements. Il a souligné </w:t>
      </w:r>
      <w:r w:rsidR="00205E99" w:rsidRPr="00547BCA">
        <w:rPr>
          <w:lang w:val="fr-CH"/>
        </w:rPr>
        <w:t xml:space="preserve">également </w:t>
      </w:r>
      <w:r w:rsidRPr="00547BCA">
        <w:rPr>
          <w:lang w:val="fr-CH"/>
        </w:rPr>
        <w:t xml:space="preserve">que les </w:t>
      </w:r>
      <w:r w:rsidR="00205E99" w:rsidRPr="00547BCA">
        <w:rPr>
          <w:lang w:val="fr-CH"/>
        </w:rPr>
        <w:t xml:space="preserve">responsables doivent </w:t>
      </w:r>
      <w:r w:rsidRPr="00547BCA">
        <w:rPr>
          <w:lang w:val="fr-CH"/>
        </w:rPr>
        <w:t xml:space="preserve">être traduits en justice et que les victimes </w:t>
      </w:r>
      <w:r w:rsidR="00205E99" w:rsidRPr="00547BCA">
        <w:rPr>
          <w:lang w:val="fr-CH"/>
        </w:rPr>
        <w:t xml:space="preserve">être indemnisés </w:t>
      </w:r>
      <w:r w:rsidR="00205E99" w:rsidRPr="00547BCA">
        <w:rPr>
          <w:lang w:val="fr-CH"/>
        </w:rPr>
        <w:lastRenderedPageBreak/>
        <w:t xml:space="preserve">comme il se doit. </w:t>
      </w:r>
      <w:r w:rsidRPr="00547BCA">
        <w:rPr>
          <w:lang w:val="fr-CH"/>
        </w:rPr>
        <w:t xml:space="preserve">De plus, le Comité a demandé au Gouvernement de veiller à ce que les personnes ayant dénoncé des cas de torture ou de mauvais traitements soient </w:t>
      </w:r>
      <w:r w:rsidR="00205E99" w:rsidRPr="00547BCA">
        <w:rPr>
          <w:lang w:val="fr-CH"/>
        </w:rPr>
        <w:t xml:space="preserve">protégées des actes </w:t>
      </w:r>
      <w:r w:rsidRPr="00547BCA">
        <w:rPr>
          <w:lang w:val="fr-CH"/>
        </w:rPr>
        <w:t xml:space="preserve">d’intimidation ou de représailles </w:t>
      </w:r>
      <w:r w:rsidR="00205E99" w:rsidRPr="00547BCA">
        <w:rPr>
          <w:lang w:val="fr-CH"/>
        </w:rPr>
        <w:t xml:space="preserve">dont elles pourraient faire l’objet </w:t>
      </w:r>
      <w:r w:rsidRPr="00547BCA">
        <w:rPr>
          <w:lang w:val="fr-CH"/>
        </w:rPr>
        <w:t>pour avoir</w:t>
      </w:r>
      <w:r w:rsidR="00205E99" w:rsidRPr="00547BCA">
        <w:rPr>
          <w:lang w:val="fr-CH"/>
        </w:rPr>
        <w:t xml:space="preserve"> dénoncé de tels actes </w:t>
      </w:r>
      <w:r w:rsidRPr="00547BCA">
        <w:rPr>
          <w:lang w:val="fr-CH"/>
        </w:rPr>
        <w:t>(voir CAT/C/DRC/CO/1, par.</w:t>
      </w:r>
      <w:r w:rsidR="00205E99" w:rsidRPr="00547BCA">
        <w:rPr>
          <w:lang w:val="fr-CH"/>
        </w:rPr>
        <w:t> </w:t>
      </w:r>
      <w:r w:rsidRPr="00547BCA">
        <w:rPr>
          <w:lang w:val="fr-CH"/>
        </w:rPr>
        <w:t xml:space="preserve">6). Lors de l’Examen périodique universel </w:t>
      </w:r>
      <w:r w:rsidR="00205E99" w:rsidRPr="00547BCA">
        <w:rPr>
          <w:lang w:val="fr-CH"/>
        </w:rPr>
        <w:t>concernant</w:t>
      </w:r>
      <w:r w:rsidRPr="00547BCA">
        <w:rPr>
          <w:lang w:val="fr-CH"/>
        </w:rPr>
        <w:t xml:space="preserve"> la République démocratique du Congo </w:t>
      </w:r>
      <w:r w:rsidR="00205E99" w:rsidRPr="00547BCA">
        <w:rPr>
          <w:lang w:val="fr-CH"/>
        </w:rPr>
        <w:t>en</w:t>
      </w:r>
      <w:r w:rsidRPr="00547BCA">
        <w:rPr>
          <w:lang w:val="fr-CH"/>
        </w:rPr>
        <w:t xml:space="preserve"> 2014, </w:t>
      </w:r>
      <w:r w:rsidR="00205E99" w:rsidRPr="00547BCA">
        <w:rPr>
          <w:lang w:val="fr-CH"/>
        </w:rPr>
        <w:t xml:space="preserve">il a été demandé au </w:t>
      </w:r>
      <w:r w:rsidRPr="00547BCA">
        <w:rPr>
          <w:lang w:val="fr-CH"/>
        </w:rPr>
        <w:t xml:space="preserve">Gouvernement d’ouvrir des enquêtes </w:t>
      </w:r>
      <w:r w:rsidR="00205E99" w:rsidRPr="00547BCA">
        <w:rPr>
          <w:lang w:val="fr-CH"/>
        </w:rPr>
        <w:t xml:space="preserve">pour </w:t>
      </w:r>
      <w:r w:rsidRPr="00547BCA">
        <w:rPr>
          <w:lang w:val="fr-CH"/>
        </w:rPr>
        <w:t xml:space="preserve">déterminer les responsabilités </w:t>
      </w:r>
      <w:r w:rsidR="00205E99" w:rsidRPr="00547BCA">
        <w:rPr>
          <w:lang w:val="fr-CH"/>
        </w:rPr>
        <w:t xml:space="preserve">lorsqu’il est fait état de cas </w:t>
      </w:r>
      <w:r w:rsidRPr="00547BCA">
        <w:rPr>
          <w:lang w:val="fr-CH"/>
        </w:rPr>
        <w:t xml:space="preserve">de mauvais traitements et de torture par les forces de sécurité, en particulier dans les lieux de détention, et de </w:t>
      </w:r>
      <w:r w:rsidR="00205E99" w:rsidRPr="00547BCA">
        <w:rPr>
          <w:lang w:val="fr-CH"/>
        </w:rPr>
        <w:t xml:space="preserve">traduire </w:t>
      </w:r>
      <w:r w:rsidRPr="00547BCA">
        <w:rPr>
          <w:lang w:val="fr-CH"/>
        </w:rPr>
        <w:t xml:space="preserve">en justice </w:t>
      </w:r>
      <w:r w:rsidR="00205E99" w:rsidRPr="00547BCA">
        <w:rPr>
          <w:lang w:val="fr-CH"/>
        </w:rPr>
        <w:t xml:space="preserve">les responsables </w:t>
      </w:r>
      <w:r w:rsidRPr="00547BCA">
        <w:rPr>
          <w:lang w:val="fr-CH"/>
        </w:rPr>
        <w:t>(voir A/HRC/27/5, par.</w:t>
      </w:r>
      <w:r w:rsidR="00205E99" w:rsidRPr="00547BCA">
        <w:rPr>
          <w:lang w:val="fr-CH"/>
        </w:rPr>
        <w:t> </w:t>
      </w:r>
      <w:r w:rsidRPr="00547BCA">
        <w:rPr>
          <w:lang w:val="fr-CH"/>
        </w:rPr>
        <w:t>134.49</w:t>
      </w:r>
      <w:r w:rsidR="00205E99" w:rsidRPr="00547BCA">
        <w:rPr>
          <w:lang w:val="fr-CH"/>
        </w:rPr>
        <w:t xml:space="preserve"> et </w:t>
      </w:r>
      <w:r w:rsidRPr="00547BCA">
        <w:rPr>
          <w:lang w:val="fr-CH"/>
        </w:rPr>
        <w:t>134.50).</w:t>
      </w:r>
    </w:p>
    <w:p w:rsidR="00205E99" w:rsidRPr="00547BCA" w:rsidRDefault="00205E99" w:rsidP="00205E99">
      <w:pPr>
        <w:pStyle w:val="SingleTxt"/>
        <w:tabs>
          <w:tab w:val="clear" w:pos="1742"/>
        </w:tabs>
        <w:spacing w:after="0" w:line="120" w:lineRule="exact"/>
        <w:rPr>
          <w:sz w:val="10"/>
          <w:lang w:val="fr-CH"/>
        </w:rPr>
      </w:pPr>
    </w:p>
    <w:p w:rsidR="00935D69" w:rsidRPr="00547BCA" w:rsidRDefault="00205E99" w:rsidP="00205E9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35D69" w:rsidRPr="00547BCA">
        <w:rPr>
          <w:lang w:val="fr-CH"/>
        </w:rPr>
        <w:t>1.</w:t>
      </w:r>
      <w:r w:rsidRPr="00547BCA">
        <w:rPr>
          <w:lang w:val="fr-CH"/>
        </w:rPr>
        <w:tab/>
      </w:r>
      <w:r w:rsidR="00935D69" w:rsidRPr="00547BCA">
        <w:rPr>
          <w:lang w:val="fr-CH"/>
        </w:rPr>
        <w:t>Situation actuelle et mesures prises par le Gouvernement</w:t>
      </w:r>
    </w:p>
    <w:p w:rsidR="00205E99" w:rsidRPr="00547BCA" w:rsidRDefault="00205E99" w:rsidP="00205E99">
      <w:pPr>
        <w:pStyle w:val="SingleTxt"/>
        <w:spacing w:after="0" w:line="120" w:lineRule="exact"/>
        <w:rPr>
          <w:sz w:val="10"/>
          <w:lang w:val="fr-CH"/>
        </w:rPr>
      </w:pPr>
    </w:p>
    <w:p w:rsidR="00935D69" w:rsidRPr="00547BCA" w:rsidRDefault="00DA57BC" w:rsidP="00935D69">
      <w:pPr>
        <w:pStyle w:val="SingleTxt"/>
        <w:numPr>
          <w:ilvl w:val="0"/>
          <w:numId w:val="8"/>
        </w:numPr>
        <w:tabs>
          <w:tab w:val="clear" w:pos="475"/>
          <w:tab w:val="num" w:pos="1742"/>
        </w:tabs>
        <w:ind w:left="1267"/>
        <w:rPr>
          <w:lang w:val="fr-CH"/>
        </w:rPr>
      </w:pPr>
      <w:r w:rsidRPr="00547BCA">
        <w:rPr>
          <w:lang w:val="fr-CH"/>
        </w:rPr>
        <w:t>Pendant</w:t>
      </w:r>
      <w:r w:rsidR="00935D69" w:rsidRPr="00547BCA">
        <w:rPr>
          <w:lang w:val="fr-CH"/>
        </w:rPr>
        <w:t xml:space="preserve"> la période considérée, le Bureau conjoint des Nations Unies pour les droits de l’homme a recensé 605 cas de torture et autres traitements cruels, inhumains ou dégradant</w:t>
      </w:r>
      <w:r w:rsidR="00E4707B" w:rsidRPr="00547BCA">
        <w:rPr>
          <w:lang w:val="fr-CH"/>
        </w:rPr>
        <w:t>s</w:t>
      </w:r>
      <w:r w:rsidR="00935D69" w:rsidRPr="00547BCA">
        <w:rPr>
          <w:lang w:val="fr-CH"/>
        </w:rPr>
        <w:t xml:space="preserve"> touchant 1</w:t>
      </w:r>
      <w:r w:rsidRPr="00547BCA">
        <w:rPr>
          <w:lang w:val="fr-CH"/>
        </w:rPr>
        <w:t> </w:t>
      </w:r>
      <w:r w:rsidR="00935D69" w:rsidRPr="00547BCA">
        <w:rPr>
          <w:lang w:val="fr-CH"/>
        </w:rPr>
        <w:t>191</w:t>
      </w:r>
      <w:r w:rsidR="003F1C82" w:rsidRPr="00547BCA">
        <w:rPr>
          <w:lang w:val="fr-CH"/>
        </w:rPr>
        <w:t> </w:t>
      </w:r>
      <w:r w:rsidR="00935D69" w:rsidRPr="00547BCA">
        <w:rPr>
          <w:lang w:val="fr-CH"/>
        </w:rPr>
        <w:t>victimes dans toute la République démocratique du Congo. Environ 62</w:t>
      </w:r>
      <w:r w:rsidRPr="00547BCA">
        <w:rPr>
          <w:lang w:val="fr-CH"/>
        </w:rPr>
        <w:t> </w:t>
      </w:r>
      <w:r w:rsidR="00935D69" w:rsidRPr="00547BCA">
        <w:rPr>
          <w:lang w:val="fr-CH"/>
        </w:rPr>
        <w:t xml:space="preserve">% des violations (377) ont été commises par des agents de l’État, à savoir des agents des FARDC, de la </w:t>
      </w:r>
      <w:r w:rsidR="00E4707B" w:rsidRPr="00547BCA">
        <w:rPr>
          <w:lang w:val="fr-CH"/>
        </w:rPr>
        <w:t>P</w:t>
      </w:r>
      <w:r w:rsidR="00935D69" w:rsidRPr="00547BCA">
        <w:rPr>
          <w:lang w:val="fr-CH"/>
        </w:rPr>
        <w:t>olice nationale congolaise et de l’Agence nationale de renseignement, tandis que 38</w:t>
      </w:r>
      <w:r w:rsidRPr="00547BCA">
        <w:rPr>
          <w:lang w:val="fr-CH"/>
        </w:rPr>
        <w:t> </w:t>
      </w:r>
      <w:r w:rsidR="00935D69" w:rsidRPr="00547BCA">
        <w:rPr>
          <w:lang w:val="fr-CH"/>
        </w:rPr>
        <w:t>% de ces violations (228) auraient été commises par des membres de groupes armés.</w:t>
      </w:r>
    </w:p>
    <w:p w:rsidR="00935D69" w:rsidRPr="00547BCA" w:rsidRDefault="009826A4" w:rsidP="00935D69">
      <w:pPr>
        <w:pStyle w:val="SingleTxt"/>
        <w:numPr>
          <w:ilvl w:val="0"/>
          <w:numId w:val="8"/>
        </w:numPr>
        <w:tabs>
          <w:tab w:val="clear" w:pos="475"/>
          <w:tab w:val="num" w:pos="1742"/>
        </w:tabs>
        <w:ind w:left="1267"/>
        <w:rPr>
          <w:lang w:val="fr-CH"/>
        </w:rPr>
      </w:pPr>
      <w:r w:rsidRPr="00547BCA">
        <w:rPr>
          <w:lang w:val="fr-CH"/>
        </w:rPr>
        <w:t xml:space="preserve">Certaines victimes auraient été ligotées </w:t>
      </w:r>
      <w:r w:rsidR="00E4707B" w:rsidRPr="00547BCA">
        <w:rPr>
          <w:lang w:val="fr-CH"/>
        </w:rPr>
        <w:t xml:space="preserve">et </w:t>
      </w:r>
      <w:r w:rsidRPr="00547BCA">
        <w:rPr>
          <w:lang w:val="fr-CH"/>
        </w:rPr>
        <w:t xml:space="preserve">battues </w:t>
      </w:r>
      <w:r w:rsidR="00935D69" w:rsidRPr="00547BCA">
        <w:rPr>
          <w:lang w:val="fr-CH"/>
        </w:rPr>
        <w:t xml:space="preserve">par des membres des forces de sécurité </w:t>
      </w:r>
      <w:r w:rsidRPr="00547BCA">
        <w:rPr>
          <w:lang w:val="fr-CH"/>
        </w:rPr>
        <w:t xml:space="preserve">à leur arrestation, au motif qu’elles s’étaient opposées à des tentatives d’extorsion, avaient participé à </w:t>
      </w:r>
      <w:r w:rsidR="00935D69" w:rsidRPr="00547BCA">
        <w:rPr>
          <w:lang w:val="fr-CH"/>
        </w:rPr>
        <w:t>des activités politiques, n’a</w:t>
      </w:r>
      <w:r w:rsidRPr="00547BCA">
        <w:rPr>
          <w:lang w:val="fr-CH"/>
        </w:rPr>
        <w:t>v</w:t>
      </w:r>
      <w:r w:rsidR="00935D69" w:rsidRPr="00547BCA">
        <w:rPr>
          <w:lang w:val="fr-CH"/>
        </w:rPr>
        <w:t xml:space="preserve">aient pas participé </w:t>
      </w:r>
      <w:r w:rsidRPr="00547BCA">
        <w:rPr>
          <w:lang w:val="fr-CH"/>
        </w:rPr>
        <w:t xml:space="preserve">à des tâches </w:t>
      </w:r>
      <w:r w:rsidR="00935D69" w:rsidRPr="00547BCA">
        <w:rPr>
          <w:lang w:val="fr-CH"/>
        </w:rPr>
        <w:t>communautaires, a</w:t>
      </w:r>
      <w:r w:rsidRPr="00547BCA">
        <w:rPr>
          <w:lang w:val="fr-CH"/>
        </w:rPr>
        <w:t>v</w:t>
      </w:r>
      <w:r w:rsidR="00935D69" w:rsidRPr="00547BCA">
        <w:rPr>
          <w:lang w:val="fr-CH"/>
        </w:rPr>
        <w:t xml:space="preserve">aient commis des </w:t>
      </w:r>
      <w:r w:rsidRPr="00547BCA">
        <w:rPr>
          <w:lang w:val="fr-CH"/>
        </w:rPr>
        <w:t>larcins,</w:t>
      </w:r>
      <w:r w:rsidR="00935D69" w:rsidRPr="00547BCA">
        <w:rPr>
          <w:lang w:val="fr-CH"/>
        </w:rPr>
        <w:t xml:space="preserve"> ou </w:t>
      </w:r>
      <w:r w:rsidRPr="00547BCA">
        <w:rPr>
          <w:lang w:val="fr-CH"/>
        </w:rPr>
        <w:t>ne s’éta</w:t>
      </w:r>
      <w:r w:rsidR="00935D69" w:rsidRPr="00547BCA">
        <w:rPr>
          <w:lang w:val="fr-CH"/>
        </w:rPr>
        <w:t xml:space="preserve">ient pas </w:t>
      </w:r>
      <w:r w:rsidRPr="00547BCA">
        <w:rPr>
          <w:lang w:val="fr-CH"/>
        </w:rPr>
        <w:t xml:space="preserve">acquittées d’une </w:t>
      </w:r>
      <w:r w:rsidR="00935D69" w:rsidRPr="00547BCA">
        <w:rPr>
          <w:lang w:val="fr-CH"/>
        </w:rPr>
        <w:t xml:space="preserve">dette. </w:t>
      </w:r>
      <w:r w:rsidRPr="00547BCA">
        <w:rPr>
          <w:lang w:val="fr-CH"/>
        </w:rPr>
        <w:t>À titre d’</w:t>
      </w:r>
      <w:r w:rsidR="00935D69" w:rsidRPr="00547BCA">
        <w:rPr>
          <w:lang w:val="fr-CH"/>
        </w:rPr>
        <w:t>exemple, le 22</w:t>
      </w:r>
      <w:r w:rsidR="00D3514E" w:rsidRPr="00547BCA">
        <w:rPr>
          <w:lang w:val="fr-CH"/>
        </w:rPr>
        <w:t> </w:t>
      </w:r>
      <w:r w:rsidR="00935D69" w:rsidRPr="00547BCA">
        <w:rPr>
          <w:lang w:val="fr-CH"/>
        </w:rPr>
        <w:t xml:space="preserve">mars 2015, à Kalembe, dans le territoire du Masisi, dans le Nord-Kivu, six hommes auraient été arrêtés arbitrairement et </w:t>
      </w:r>
      <w:r w:rsidR="00D3514E" w:rsidRPr="00547BCA">
        <w:rPr>
          <w:lang w:val="fr-CH"/>
        </w:rPr>
        <w:t>battus</w:t>
      </w:r>
      <w:r w:rsidR="00935D69" w:rsidRPr="00547BCA">
        <w:rPr>
          <w:lang w:val="fr-CH"/>
        </w:rPr>
        <w:t xml:space="preserve"> par des soldats du 804</w:t>
      </w:r>
      <w:r w:rsidR="00D3514E" w:rsidRPr="00547BCA">
        <w:rPr>
          <w:vertAlign w:val="superscript"/>
          <w:lang w:val="fr-CH"/>
        </w:rPr>
        <w:t>e</w:t>
      </w:r>
      <w:r w:rsidR="00D3514E" w:rsidRPr="00547BCA">
        <w:rPr>
          <w:lang w:val="fr-CH"/>
        </w:rPr>
        <w:t> </w:t>
      </w:r>
      <w:r w:rsidR="00935D69" w:rsidRPr="00547BCA">
        <w:rPr>
          <w:lang w:val="fr-CH"/>
        </w:rPr>
        <w:t xml:space="preserve">régiment des FARDC </w:t>
      </w:r>
      <w:r w:rsidR="00D3514E" w:rsidRPr="00547BCA">
        <w:rPr>
          <w:lang w:val="fr-CH"/>
        </w:rPr>
        <w:t xml:space="preserve">pour avoir </w:t>
      </w:r>
      <w:r w:rsidR="00935D69" w:rsidRPr="00547BCA">
        <w:rPr>
          <w:lang w:val="fr-CH"/>
        </w:rPr>
        <w:t>refusé de participer à des travaux communautaires organisés par les FARDC pour construire un camp militaire. Le 2</w:t>
      </w:r>
      <w:r w:rsidR="00D3514E" w:rsidRPr="00547BCA">
        <w:rPr>
          <w:lang w:val="fr-CH"/>
        </w:rPr>
        <w:t> </w:t>
      </w:r>
      <w:r w:rsidR="00935D69" w:rsidRPr="00547BCA">
        <w:rPr>
          <w:lang w:val="fr-CH"/>
        </w:rPr>
        <w:t xml:space="preserve">janvier, à Buyinga, dans le territoire de Lubero, des enfants ont résisté </w:t>
      </w:r>
      <w:r w:rsidR="00D3514E" w:rsidRPr="00547BCA">
        <w:rPr>
          <w:lang w:val="fr-CH"/>
        </w:rPr>
        <w:t xml:space="preserve">à un </w:t>
      </w:r>
      <w:r w:rsidR="00935D69" w:rsidRPr="00547BCA">
        <w:rPr>
          <w:lang w:val="fr-CH"/>
        </w:rPr>
        <w:t xml:space="preserve">soldat des FARDC </w:t>
      </w:r>
      <w:r w:rsidR="00D3514E" w:rsidRPr="00547BCA">
        <w:rPr>
          <w:lang w:val="fr-CH"/>
        </w:rPr>
        <w:t xml:space="preserve">qui cherchait à leur extorquer leurs biens </w:t>
      </w:r>
      <w:r w:rsidR="00935D69" w:rsidRPr="00547BCA">
        <w:rPr>
          <w:lang w:val="fr-CH"/>
        </w:rPr>
        <w:t>et ont été arrêtés arbitrairement</w:t>
      </w:r>
      <w:r w:rsidR="00D3514E" w:rsidRPr="00547BCA">
        <w:rPr>
          <w:lang w:val="fr-CH"/>
        </w:rPr>
        <w:t xml:space="preserve">, ligotées et battues </w:t>
      </w:r>
      <w:r w:rsidR="00935D69" w:rsidRPr="00547BCA">
        <w:rPr>
          <w:lang w:val="fr-CH"/>
        </w:rPr>
        <w:t>avec des matraques, des marteaux et des bâtons en bois</w:t>
      </w:r>
      <w:r w:rsidR="00D3514E" w:rsidRPr="00547BCA">
        <w:rPr>
          <w:lang w:val="fr-CH"/>
        </w:rPr>
        <w:t xml:space="preserve"> par des soldats des FARDC</w:t>
      </w:r>
      <w:r w:rsidR="00935D69" w:rsidRPr="00547BCA">
        <w:rPr>
          <w:lang w:val="fr-CH"/>
        </w:rPr>
        <w:t xml:space="preserve">. Ils </w:t>
      </w:r>
      <w:r w:rsidR="00D3514E" w:rsidRPr="00547BCA">
        <w:rPr>
          <w:lang w:val="fr-CH"/>
        </w:rPr>
        <w:t>ont été laissés</w:t>
      </w:r>
      <w:r w:rsidR="00935D69" w:rsidRPr="00547BCA">
        <w:rPr>
          <w:lang w:val="fr-CH"/>
        </w:rPr>
        <w:t xml:space="preserve"> à moitié nus une nuit entière </w:t>
      </w:r>
      <w:r w:rsidR="00D3514E" w:rsidRPr="00547BCA">
        <w:rPr>
          <w:lang w:val="fr-CH"/>
        </w:rPr>
        <w:t xml:space="preserve">attachés </w:t>
      </w:r>
      <w:r w:rsidR="00935D69" w:rsidRPr="00547BCA">
        <w:rPr>
          <w:lang w:val="fr-CH"/>
        </w:rPr>
        <w:t>à un poteau.</w:t>
      </w: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 xml:space="preserve">Certaines victimes ont </w:t>
      </w:r>
      <w:r w:rsidR="00BB759B" w:rsidRPr="00547BCA">
        <w:rPr>
          <w:lang w:val="fr-CH"/>
        </w:rPr>
        <w:t xml:space="preserve">été soumises à </w:t>
      </w:r>
      <w:r w:rsidRPr="00547BCA">
        <w:rPr>
          <w:lang w:val="fr-CH"/>
        </w:rPr>
        <w:t>des peines cruelles, inhumaines ou dégradantes</w:t>
      </w:r>
      <w:r w:rsidR="00BB759B" w:rsidRPr="00547BCA">
        <w:rPr>
          <w:lang w:val="fr-CH"/>
        </w:rPr>
        <w:t xml:space="preserve">, qui pourraient avoir </w:t>
      </w:r>
      <w:r w:rsidRPr="00547BCA">
        <w:rPr>
          <w:lang w:val="fr-CH"/>
        </w:rPr>
        <w:t>constitu</w:t>
      </w:r>
      <w:r w:rsidR="00BB759B" w:rsidRPr="00547BCA">
        <w:rPr>
          <w:lang w:val="fr-CH"/>
        </w:rPr>
        <w:t>é</w:t>
      </w:r>
      <w:r w:rsidRPr="00547BCA">
        <w:rPr>
          <w:lang w:val="fr-CH"/>
        </w:rPr>
        <w:t xml:space="preserve"> des actes de torture</w:t>
      </w:r>
      <w:r w:rsidR="00BB759B" w:rsidRPr="00547BCA">
        <w:rPr>
          <w:lang w:val="fr-CH"/>
        </w:rPr>
        <w:t>,</w:t>
      </w:r>
      <w:r w:rsidRPr="00547BCA">
        <w:rPr>
          <w:lang w:val="fr-CH"/>
        </w:rPr>
        <w:t xml:space="preserve"> </w:t>
      </w:r>
      <w:r w:rsidR="00BB759B" w:rsidRPr="00547BCA">
        <w:rPr>
          <w:lang w:val="fr-CH"/>
        </w:rPr>
        <w:t>p</w:t>
      </w:r>
      <w:r w:rsidRPr="00547BCA">
        <w:rPr>
          <w:lang w:val="fr-CH"/>
        </w:rPr>
        <w:t xml:space="preserve">ar des </w:t>
      </w:r>
      <w:r w:rsidR="00BB759B" w:rsidRPr="00547BCA">
        <w:rPr>
          <w:lang w:val="fr-CH"/>
        </w:rPr>
        <w:t xml:space="preserve">éléments </w:t>
      </w:r>
      <w:r w:rsidRPr="00547BCA">
        <w:rPr>
          <w:lang w:val="fr-CH"/>
        </w:rPr>
        <w:t>des forces de sécurité</w:t>
      </w:r>
      <w:r w:rsidR="00BB759B" w:rsidRPr="00547BCA">
        <w:rPr>
          <w:lang w:val="fr-CH"/>
        </w:rPr>
        <w:t>,</w:t>
      </w:r>
      <w:r w:rsidRPr="00547BCA">
        <w:rPr>
          <w:lang w:val="fr-CH"/>
        </w:rPr>
        <w:t xml:space="preserve"> pour avoir pris part à des activités perçues comme </w:t>
      </w:r>
      <w:r w:rsidR="00BB759B" w:rsidRPr="00547BCA">
        <w:rPr>
          <w:lang w:val="fr-CH"/>
        </w:rPr>
        <w:t xml:space="preserve">une contestation ou une critique de l’action </w:t>
      </w:r>
      <w:r w:rsidRPr="00547BCA">
        <w:rPr>
          <w:lang w:val="fr-CH"/>
        </w:rPr>
        <w:t>du Gouvernement</w:t>
      </w:r>
      <w:r w:rsidR="00BB759B" w:rsidRPr="00547BCA">
        <w:rPr>
          <w:lang w:val="fr-CH"/>
        </w:rPr>
        <w:t xml:space="preserve">. </w:t>
      </w:r>
      <w:r w:rsidRPr="00547BCA">
        <w:rPr>
          <w:lang w:val="fr-CH"/>
        </w:rPr>
        <w:t>Le 7</w:t>
      </w:r>
      <w:r w:rsidR="00D3514E" w:rsidRPr="00547BCA">
        <w:rPr>
          <w:lang w:val="fr-CH"/>
        </w:rPr>
        <w:t> </w:t>
      </w:r>
      <w:r w:rsidRPr="00547BCA">
        <w:rPr>
          <w:lang w:val="fr-CH"/>
        </w:rPr>
        <w:t xml:space="preserve">avril 2015, à Goma, des agents de la </w:t>
      </w:r>
      <w:r w:rsidR="00E4707B" w:rsidRPr="00547BCA">
        <w:rPr>
          <w:lang w:val="fr-CH"/>
        </w:rPr>
        <w:t>P</w:t>
      </w:r>
      <w:r w:rsidRPr="00547BCA">
        <w:rPr>
          <w:lang w:val="fr-CH"/>
        </w:rPr>
        <w:t xml:space="preserve">olice nationale congolaise auraient arrêté quatre militants de Lutte pour le changement lors d’un rassemblement public organisé </w:t>
      </w:r>
      <w:r w:rsidR="0015504F" w:rsidRPr="00547BCA">
        <w:rPr>
          <w:lang w:val="fr-CH"/>
        </w:rPr>
        <w:t>pour</w:t>
      </w:r>
      <w:r w:rsidRPr="00547BCA">
        <w:rPr>
          <w:lang w:val="fr-CH"/>
        </w:rPr>
        <w:t xml:space="preserve"> demander la libération d</w:t>
      </w:r>
      <w:r w:rsidR="0015504F" w:rsidRPr="00547BCA">
        <w:rPr>
          <w:lang w:val="fr-CH"/>
        </w:rPr>
        <w:t xml:space="preserve">e militants </w:t>
      </w:r>
      <w:r w:rsidRPr="00547BCA">
        <w:rPr>
          <w:lang w:val="fr-CH"/>
        </w:rPr>
        <w:t xml:space="preserve">de la société civile détenus par l’Agence nationale de renseignement à Kinshasa. Les quatre militants ont </w:t>
      </w:r>
      <w:r w:rsidR="0015504F" w:rsidRPr="00547BCA">
        <w:rPr>
          <w:lang w:val="fr-CH"/>
        </w:rPr>
        <w:t>indiqué qu’</w:t>
      </w:r>
      <w:r w:rsidRPr="00547BCA">
        <w:rPr>
          <w:lang w:val="fr-CH"/>
        </w:rPr>
        <w:t>une dizaine d</w:t>
      </w:r>
      <w:r w:rsidR="0015504F" w:rsidRPr="00547BCA">
        <w:rPr>
          <w:lang w:val="fr-CH"/>
        </w:rPr>
        <w:t xml:space="preserve">e policiers les avaient battus au cours de </w:t>
      </w:r>
      <w:r w:rsidRPr="00547BCA">
        <w:rPr>
          <w:lang w:val="fr-CH"/>
        </w:rPr>
        <w:t>leur détention</w:t>
      </w:r>
      <w:r w:rsidR="0015504F" w:rsidRPr="00547BCA">
        <w:rPr>
          <w:lang w:val="fr-CH"/>
        </w:rPr>
        <w:t>. L</w:t>
      </w:r>
      <w:r w:rsidRPr="00547BCA">
        <w:rPr>
          <w:lang w:val="fr-CH"/>
        </w:rPr>
        <w:t>e 13</w:t>
      </w:r>
      <w:r w:rsidR="0015504F" w:rsidRPr="00547BCA">
        <w:rPr>
          <w:lang w:val="fr-CH"/>
        </w:rPr>
        <w:t> </w:t>
      </w:r>
      <w:r w:rsidRPr="00547BCA">
        <w:rPr>
          <w:lang w:val="fr-CH"/>
        </w:rPr>
        <w:t>avril 2015</w:t>
      </w:r>
      <w:r w:rsidR="0015504F" w:rsidRPr="00547BCA">
        <w:rPr>
          <w:lang w:val="fr-CH"/>
        </w:rPr>
        <w:t xml:space="preserve">, ils ont été transférés </w:t>
      </w:r>
      <w:r w:rsidRPr="00547BCA">
        <w:rPr>
          <w:lang w:val="fr-CH"/>
        </w:rPr>
        <w:t xml:space="preserve">à la prison centrale de Goma. Le Bureau conjoint des Nations Unies pour les droits de l’homme a confirmé les informations selon lesquelles ces personnes auraient subi des peines ou traitements dégradants lors de leur détention. </w:t>
      </w:r>
      <w:r w:rsidR="0015504F" w:rsidRPr="00547BCA">
        <w:rPr>
          <w:lang w:val="fr-CH"/>
        </w:rPr>
        <w:t>D</w:t>
      </w:r>
      <w:r w:rsidRPr="00547BCA">
        <w:rPr>
          <w:lang w:val="fr-CH"/>
        </w:rPr>
        <w:t>es gardiens de prison les ont forcés à ramasser des excréments à mains nues lorsqu’ils nettoyaient les toilettes</w:t>
      </w:r>
      <w:r w:rsidR="0015504F" w:rsidRPr="00547BCA">
        <w:rPr>
          <w:lang w:val="fr-CH"/>
        </w:rPr>
        <w:t>,</w:t>
      </w:r>
      <w:r w:rsidRPr="00547BCA">
        <w:rPr>
          <w:lang w:val="fr-CH"/>
        </w:rPr>
        <w:t xml:space="preserve"> et les </w:t>
      </w:r>
      <w:r w:rsidR="0015504F" w:rsidRPr="00547BCA">
        <w:rPr>
          <w:lang w:val="fr-CH"/>
        </w:rPr>
        <w:t xml:space="preserve">ont battus </w:t>
      </w:r>
      <w:r w:rsidRPr="00547BCA">
        <w:rPr>
          <w:lang w:val="fr-CH"/>
        </w:rPr>
        <w:t>lorsqu’ils refusaient d’obéir. Ils ont été libérés provisoirement sous caution par la Cour d’appel de Goma le 29</w:t>
      </w:r>
      <w:r w:rsidR="0015504F" w:rsidRPr="00547BCA">
        <w:rPr>
          <w:lang w:val="fr-CH"/>
        </w:rPr>
        <w:t> </w:t>
      </w:r>
      <w:r w:rsidRPr="00547BCA">
        <w:rPr>
          <w:lang w:val="fr-CH"/>
        </w:rPr>
        <w:t>avril.</w:t>
      </w:r>
    </w:p>
    <w:p w:rsidR="00935D69" w:rsidRPr="00547BCA" w:rsidRDefault="0015504F" w:rsidP="00935D69">
      <w:pPr>
        <w:pStyle w:val="SingleTxt"/>
        <w:numPr>
          <w:ilvl w:val="0"/>
          <w:numId w:val="8"/>
        </w:numPr>
        <w:tabs>
          <w:tab w:val="clear" w:pos="475"/>
          <w:tab w:val="num" w:pos="1742"/>
        </w:tabs>
        <w:ind w:left="1267"/>
        <w:rPr>
          <w:lang w:val="fr-CH"/>
        </w:rPr>
      </w:pPr>
      <w:r w:rsidRPr="00547BCA">
        <w:rPr>
          <w:lang w:val="fr-CH"/>
        </w:rPr>
        <w:t>D</w:t>
      </w:r>
      <w:r w:rsidR="00935D69" w:rsidRPr="00547BCA">
        <w:rPr>
          <w:lang w:val="fr-CH"/>
        </w:rPr>
        <w:t xml:space="preserve">es membres de groupes armés </w:t>
      </w:r>
      <w:r w:rsidRPr="00547BCA">
        <w:rPr>
          <w:lang w:val="fr-CH"/>
        </w:rPr>
        <w:t>ont aussi infligé des mutilations et des traitements cruels à des civils pendant l’a</w:t>
      </w:r>
      <w:r w:rsidR="00935D69" w:rsidRPr="00547BCA">
        <w:rPr>
          <w:lang w:val="fr-CH"/>
        </w:rPr>
        <w:t>ttaque</w:t>
      </w:r>
      <w:r w:rsidRPr="00547BCA">
        <w:rPr>
          <w:lang w:val="fr-CH"/>
        </w:rPr>
        <w:t xml:space="preserve"> de </w:t>
      </w:r>
      <w:r w:rsidR="00935D69" w:rsidRPr="00547BCA">
        <w:rPr>
          <w:lang w:val="fr-CH"/>
        </w:rPr>
        <w:t>villages.</w:t>
      </w:r>
      <w:r w:rsidRPr="00547BCA">
        <w:rPr>
          <w:lang w:val="fr-CH"/>
        </w:rPr>
        <w:t xml:space="preserve"> C’est ainsi que </w:t>
      </w:r>
      <w:r w:rsidR="00935D69" w:rsidRPr="00547BCA">
        <w:rPr>
          <w:lang w:val="fr-CH"/>
        </w:rPr>
        <w:t>le 20</w:t>
      </w:r>
      <w:r w:rsidRPr="00547BCA">
        <w:rPr>
          <w:lang w:val="fr-CH"/>
        </w:rPr>
        <w:t> </w:t>
      </w:r>
      <w:r w:rsidR="00935D69" w:rsidRPr="00547BCA">
        <w:rPr>
          <w:lang w:val="fr-CH"/>
        </w:rPr>
        <w:t>juin 2014, à Makumo, dans le territoire de Lubero, dans le Nord-Kivu, des combattants de Maï</w:t>
      </w:r>
      <w:r w:rsidR="003E3316" w:rsidRPr="00547BCA">
        <w:rPr>
          <w:lang w:val="fr-CH"/>
        </w:rPr>
        <w:t>-</w:t>
      </w:r>
      <w:r w:rsidR="00935D69" w:rsidRPr="00547BCA">
        <w:rPr>
          <w:lang w:val="fr-CH"/>
        </w:rPr>
        <w:t xml:space="preserve">Maï Lumumba auraient </w:t>
      </w:r>
      <w:r w:rsidRPr="00547BCA">
        <w:rPr>
          <w:lang w:val="fr-CH"/>
        </w:rPr>
        <w:t>cou</w:t>
      </w:r>
      <w:r w:rsidR="00467308" w:rsidRPr="00547BCA">
        <w:rPr>
          <w:lang w:val="fr-CH"/>
        </w:rPr>
        <w:t>p</w:t>
      </w:r>
      <w:r w:rsidRPr="00547BCA">
        <w:rPr>
          <w:lang w:val="fr-CH"/>
        </w:rPr>
        <w:t xml:space="preserve">é </w:t>
      </w:r>
      <w:r w:rsidR="00935D69" w:rsidRPr="00547BCA">
        <w:rPr>
          <w:lang w:val="fr-CH"/>
        </w:rPr>
        <w:t xml:space="preserve">les oreilles de deux civils et </w:t>
      </w:r>
      <w:r w:rsidRPr="00547BCA">
        <w:rPr>
          <w:lang w:val="fr-CH"/>
        </w:rPr>
        <w:t xml:space="preserve">en auraient </w:t>
      </w:r>
      <w:r w:rsidR="00935D69" w:rsidRPr="00547BCA">
        <w:rPr>
          <w:lang w:val="fr-CH"/>
        </w:rPr>
        <w:t xml:space="preserve">blessé </w:t>
      </w:r>
      <w:r w:rsidRPr="00547BCA">
        <w:rPr>
          <w:lang w:val="fr-CH"/>
        </w:rPr>
        <w:t xml:space="preserve">un autre au visage </w:t>
      </w:r>
      <w:r w:rsidR="00935D69" w:rsidRPr="00547BCA">
        <w:rPr>
          <w:lang w:val="fr-CH"/>
        </w:rPr>
        <w:t xml:space="preserve">à la machette </w:t>
      </w:r>
      <w:r w:rsidRPr="00547BCA">
        <w:rPr>
          <w:lang w:val="fr-CH"/>
        </w:rPr>
        <w:t xml:space="preserve">au motif de leur complicité dans le </w:t>
      </w:r>
      <w:r w:rsidR="00935D69" w:rsidRPr="00547BCA">
        <w:rPr>
          <w:lang w:val="fr-CH"/>
        </w:rPr>
        <w:t>meurtre de leur chef.</w:t>
      </w: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lastRenderedPageBreak/>
        <w:t>Le Gouvernement de la République démocratique du Congo a promulgué une loi nationale contre la torture le 9</w:t>
      </w:r>
      <w:r w:rsidR="001E3C04" w:rsidRPr="00547BCA">
        <w:rPr>
          <w:lang w:val="fr-CH"/>
        </w:rPr>
        <w:t> </w:t>
      </w:r>
      <w:r w:rsidRPr="00547BCA">
        <w:rPr>
          <w:lang w:val="fr-CH"/>
        </w:rPr>
        <w:t xml:space="preserve">juillet 2011, mais </w:t>
      </w:r>
      <w:r w:rsidR="003C6EE9" w:rsidRPr="00547BCA">
        <w:rPr>
          <w:lang w:val="fr-CH"/>
        </w:rPr>
        <w:t>c</w:t>
      </w:r>
      <w:r w:rsidRPr="00547BCA">
        <w:rPr>
          <w:lang w:val="fr-CH"/>
        </w:rPr>
        <w:t>elle</w:t>
      </w:r>
      <w:r w:rsidR="003C6EE9" w:rsidRPr="00547BCA">
        <w:rPr>
          <w:lang w:val="fr-CH"/>
        </w:rPr>
        <w:t xml:space="preserve">-ci reste </w:t>
      </w:r>
      <w:r w:rsidRPr="00547BCA">
        <w:rPr>
          <w:lang w:val="fr-CH"/>
        </w:rPr>
        <w:t xml:space="preserve">peu appliquée. </w:t>
      </w:r>
      <w:r w:rsidR="003C6EE9" w:rsidRPr="00547BCA">
        <w:rPr>
          <w:lang w:val="fr-CH"/>
        </w:rPr>
        <w:t xml:space="preserve">Pendant </w:t>
      </w:r>
      <w:r w:rsidRPr="00547BCA">
        <w:rPr>
          <w:lang w:val="fr-CH"/>
        </w:rPr>
        <w:t xml:space="preserve">la période considérée, les tribunaux militaires ont </w:t>
      </w:r>
      <w:r w:rsidR="003C6EE9" w:rsidRPr="00547BCA">
        <w:rPr>
          <w:lang w:val="fr-CH"/>
        </w:rPr>
        <w:t xml:space="preserve">condamné </w:t>
      </w:r>
      <w:r w:rsidRPr="00547BCA">
        <w:rPr>
          <w:lang w:val="fr-CH"/>
        </w:rPr>
        <w:t xml:space="preserve">au moins six personnes </w:t>
      </w:r>
      <w:r w:rsidR="003C6EE9" w:rsidRPr="00547BCA">
        <w:rPr>
          <w:lang w:val="fr-CH"/>
        </w:rPr>
        <w:t xml:space="preserve">pour </w:t>
      </w:r>
      <w:r w:rsidRPr="00547BCA">
        <w:rPr>
          <w:lang w:val="fr-CH"/>
        </w:rPr>
        <w:t xml:space="preserve">torture, </w:t>
      </w:r>
      <w:r w:rsidR="003C6EE9" w:rsidRPr="00547BCA">
        <w:rPr>
          <w:lang w:val="fr-CH"/>
        </w:rPr>
        <w:t xml:space="preserve">dont </w:t>
      </w:r>
      <w:r w:rsidRPr="00547BCA">
        <w:rPr>
          <w:lang w:val="fr-CH"/>
        </w:rPr>
        <w:t xml:space="preserve">quatre agents de la </w:t>
      </w:r>
      <w:r w:rsidR="003C6EE9" w:rsidRPr="00547BCA">
        <w:rPr>
          <w:lang w:val="fr-CH"/>
        </w:rPr>
        <w:t>P</w:t>
      </w:r>
      <w:r w:rsidRPr="00547BCA">
        <w:rPr>
          <w:lang w:val="fr-CH"/>
        </w:rPr>
        <w:t>olice nationale congolaise et deux soldats des FARDC</w:t>
      </w:r>
      <w:r w:rsidR="003C6EE9" w:rsidRPr="00547BCA">
        <w:rPr>
          <w:lang w:val="fr-CH"/>
        </w:rPr>
        <w:t>, d’après le Bureau conjoint des Nations Unies pour les droits de l’homme</w:t>
      </w:r>
      <w:r w:rsidRPr="00547BCA">
        <w:rPr>
          <w:lang w:val="fr-CH"/>
        </w:rPr>
        <w:t xml:space="preserve">. Le faible nombre de condamnations </w:t>
      </w:r>
      <w:r w:rsidR="003C6EE9" w:rsidRPr="00547BCA">
        <w:rPr>
          <w:lang w:val="fr-CH"/>
        </w:rPr>
        <w:t xml:space="preserve">peut être </w:t>
      </w:r>
      <w:r w:rsidRPr="00547BCA">
        <w:rPr>
          <w:lang w:val="fr-CH"/>
        </w:rPr>
        <w:t xml:space="preserve">dû </w:t>
      </w:r>
      <w:r w:rsidR="003C6EE9" w:rsidRPr="00547BCA">
        <w:rPr>
          <w:lang w:val="fr-CH"/>
        </w:rPr>
        <w:t xml:space="preserve">en partie </w:t>
      </w:r>
      <w:r w:rsidRPr="00547BCA">
        <w:rPr>
          <w:lang w:val="fr-CH"/>
        </w:rPr>
        <w:t>à la méconnaissance de la loi sur la torture dans l</w:t>
      </w:r>
      <w:r w:rsidR="003C6EE9" w:rsidRPr="00547BCA">
        <w:rPr>
          <w:lang w:val="fr-CH"/>
        </w:rPr>
        <w:t xml:space="preserve">e système </w:t>
      </w:r>
      <w:r w:rsidRPr="00547BCA">
        <w:rPr>
          <w:lang w:val="fr-CH"/>
        </w:rPr>
        <w:t>judiciaire</w:t>
      </w:r>
      <w:r w:rsidR="003C6EE9" w:rsidRPr="00547BCA">
        <w:rPr>
          <w:lang w:val="fr-CH"/>
        </w:rPr>
        <w:t xml:space="preserve">. Des efforts supplémentaires sont donc </w:t>
      </w:r>
      <w:r w:rsidRPr="00547BCA">
        <w:rPr>
          <w:lang w:val="fr-CH"/>
        </w:rPr>
        <w:t>nécessaire</w:t>
      </w:r>
      <w:r w:rsidR="003C6EE9" w:rsidRPr="00547BCA">
        <w:rPr>
          <w:lang w:val="fr-CH"/>
        </w:rPr>
        <w:t>s</w:t>
      </w:r>
      <w:r w:rsidRPr="00547BCA">
        <w:rPr>
          <w:lang w:val="fr-CH"/>
        </w:rPr>
        <w:t xml:space="preserve"> </w:t>
      </w:r>
      <w:r w:rsidR="003C6EE9" w:rsidRPr="00547BCA">
        <w:rPr>
          <w:lang w:val="fr-CH"/>
        </w:rPr>
        <w:t xml:space="preserve">pour mieux faire connaître la loi dans </w:t>
      </w:r>
      <w:r w:rsidRPr="00547BCA">
        <w:rPr>
          <w:lang w:val="fr-CH"/>
        </w:rPr>
        <w:t>tout le pays.</w:t>
      </w:r>
    </w:p>
    <w:p w:rsidR="003C6EE9" w:rsidRPr="00547BCA" w:rsidRDefault="003C6EE9" w:rsidP="003C6EE9">
      <w:pPr>
        <w:pStyle w:val="SingleTxt"/>
        <w:tabs>
          <w:tab w:val="clear" w:pos="1742"/>
        </w:tabs>
        <w:spacing w:after="0" w:line="120" w:lineRule="exact"/>
        <w:rPr>
          <w:sz w:val="10"/>
          <w:lang w:val="fr-CH"/>
        </w:rPr>
      </w:pPr>
    </w:p>
    <w:p w:rsidR="00935D69" w:rsidRPr="00547BCA" w:rsidRDefault="003C6EE9" w:rsidP="003C6EE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35D69" w:rsidRPr="00547BCA">
        <w:rPr>
          <w:lang w:val="fr-CH"/>
        </w:rPr>
        <w:t>2.</w:t>
      </w:r>
      <w:r w:rsidRPr="00547BCA">
        <w:rPr>
          <w:lang w:val="fr-CH"/>
        </w:rPr>
        <w:tab/>
      </w:r>
      <w:r w:rsidR="00935D69" w:rsidRPr="00547BCA">
        <w:rPr>
          <w:lang w:val="fr-CH"/>
        </w:rPr>
        <w:t xml:space="preserve">Mesures prises par le Bureau conjoint des Nations Unies </w:t>
      </w:r>
      <w:r w:rsidRPr="00547BCA">
        <w:rPr>
          <w:lang w:val="fr-CH"/>
        </w:rPr>
        <w:br/>
      </w:r>
      <w:r w:rsidR="00935D69" w:rsidRPr="00547BCA">
        <w:rPr>
          <w:lang w:val="fr-CH"/>
        </w:rPr>
        <w:t>pour les droits de l’homme</w:t>
      </w:r>
    </w:p>
    <w:p w:rsidR="003C6EE9" w:rsidRPr="00547BCA" w:rsidRDefault="003C6EE9" w:rsidP="003C6EE9">
      <w:pPr>
        <w:pStyle w:val="SingleTxt"/>
        <w:spacing w:after="0" w:line="120" w:lineRule="exact"/>
        <w:rPr>
          <w:sz w:val="10"/>
          <w:lang w:val="fr-CH"/>
        </w:rPr>
      </w:pP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Le Bureau conjoint des Nations Unies pour les droits de l’homme a continué de surveiller et de signaler partout dans le pays les cas de torture et autres peines ou traitements cruels, inhumains ou dégradants.</w:t>
      </w:r>
    </w:p>
    <w:p w:rsidR="00935D69" w:rsidRPr="00547BCA" w:rsidRDefault="006E1DD9" w:rsidP="00935D69">
      <w:pPr>
        <w:pStyle w:val="SingleTxt"/>
        <w:numPr>
          <w:ilvl w:val="0"/>
          <w:numId w:val="8"/>
        </w:numPr>
        <w:tabs>
          <w:tab w:val="clear" w:pos="475"/>
          <w:tab w:val="num" w:pos="1742"/>
        </w:tabs>
        <w:ind w:left="1267"/>
        <w:rPr>
          <w:lang w:val="fr-CH"/>
        </w:rPr>
      </w:pPr>
      <w:r w:rsidRPr="00547BCA">
        <w:rPr>
          <w:lang w:val="fr-CH"/>
        </w:rPr>
        <w:t xml:space="preserve">Conjointement avec le </w:t>
      </w:r>
      <w:r w:rsidR="00935D69" w:rsidRPr="00547BCA">
        <w:rPr>
          <w:lang w:val="fr-CH"/>
        </w:rPr>
        <w:t>Vice-Ministre des droits de l’homme et de</w:t>
      </w:r>
      <w:r w:rsidRPr="00547BCA">
        <w:rPr>
          <w:lang w:val="fr-CH"/>
        </w:rPr>
        <w:t>s</w:t>
      </w:r>
      <w:r w:rsidR="00935D69" w:rsidRPr="00547BCA">
        <w:rPr>
          <w:lang w:val="fr-CH"/>
        </w:rPr>
        <w:t xml:space="preserve"> membres des forces de </w:t>
      </w:r>
      <w:r w:rsidRPr="00547BCA">
        <w:rPr>
          <w:lang w:val="fr-CH"/>
        </w:rPr>
        <w:t>p</w:t>
      </w:r>
      <w:r w:rsidR="00935D69" w:rsidRPr="00547BCA">
        <w:rPr>
          <w:lang w:val="fr-CH"/>
        </w:rPr>
        <w:t>olice de</w:t>
      </w:r>
      <w:r w:rsidRPr="00547BCA">
        <w:rPr>
          <w:lang w:val="fr-CH"/>
        </w:rPr>
        <w:t xml:space="preserve"> l’ONU</w:t>
      </w:r>
      <w:r w:rsidR="00935D69" w:rsidRPr="00547BCA">
        <w:rPr>
          <w:lang w:val="fr-CH"/>
        </w:rPr>
        <w:t xml:space="preserve">, </w:t>
      </w:r>
      <w:r w:rsidRPr="00547BCA">
        <w:rPr>
          <w:lang w:val="fr-CH"/>
        </w:rPr>
        <w:t xml:space="preserve">des représentants du Bureau conjoint des Nations Unies pour les droits de l’homme </w:t>
      </w:r>
      <w:r w:rsidR="00935D69" w:rsidRPr="00547BCA">
        <w:rPr>
          <w:lang w:val="fr-CH"/>
        </w:rPr>
        <w:t xml:space="preserve">ont visité des lieux de détention dans les provinces du Bas-Congo et du Bandundu afin d’évaluer les procédures d’arrestation et les conditions de détention, et d’examiner leur conformité avec les normes nationales et internationales des droits de l’homme. </w:t>
      </w:r>
      <w:r w:rsidRPr="00547BCA">
        <w:rPr>
          <w:lang w:val="fr-CH"/>
        </w:rPr>
        <w:t>En dépit de</w:t>
      </w:r>
      <w:r w:rsidR="00935D69" w:rsidRPr="00547BCA">
        <w:rPr>
          <w:lang w:val="fr-CH"/>
        </w:rPr>
        <w:t xml:space="preserve"> l’adoption par la République démocratique du Congo du Protocole facultatif se rapportant à la Convention contre la torture</w:t>
      </w:r>
      <w:r w:rsidRPr="00547BCA">
        <w:rPr>
          <w:lang w:val="fr-CH"/>
        </w:rPr>
        <w:t xml:space="preserve"> </w:t>
      </w:r>
      <w:r w:rsidR="00935D69" w:rsidRPr="00547BCA">
        <w:rPr>
          <w:lang w:val="fr-CH"/>
        </w:rPr>
        <w:t>en 2010</w:t>
      </w:r>
      <w:r w:rsidRPr="00547BCA">
        <w:rPr>
          <w:lang w:val="fr-CH"/>
        </w:rPr>
        <w:t>,</w:t>
      </w:r>
      <w:r w:rsidR="00935D69" w:rsidRPr="00547BCA">
        <w:rPr>
          <w:lang w:val="fr-CH"/>
        </w:rPr>
        <w:t xml:space="preserve"> et </w:t>
      </w:r>
      <w:r w:rsidRPr="00547BCA">
        <w:rPr>
          <w:lang w:val="fr-CH"/>
        </w:rPr>
        <w:t xml:space="preserve">des recommandations émises régulièrement par le </w:t>
      </w:r>
      <w:r w:rsidR="00935D69" w:rsidRPr="00547BCA">
        <w:rPr>
          <w:lang w:val="fr-CH"/>
        </w:rPr>
        <w:t xml:space="preserve">Bureau conjoint, le Gouvernement n’a pas encore </w:t>
      </w:r>
      <w:r w:rsidRPr="00547BCA">
        <w:rPr>
          <w:lang w:val="fr-CH"/>
        </w:rPr>
        <w:t xml:space="preserve">établi </w:t>
      </w:r>
      <w:r w:rsidR="00935D69" w:rsidRPr="00547BCA">
        <w:rPr>
          <w:lang w:val="fr-CH"/>
        </w:rPr>
        <w:t xml:space="preserve">de mécanisme national de prévention de la torture et autres peines </w:t>
      </w:r>
      <w:r w:rsidRPr="00547BCA">
        <w:rPr>
          <w:lang w:val="fr-CH"/>
        </w:rPr>
        <w:t>ou</w:t>
      </w:r>
      <w:r w:rsidR="00935D69" w:rsidRPr="00547BCA">
        <w:rPr>
          <w:lang w:val="fr-CH"/>
        </w:rPr>
        <w:t xml:space="preserve"> traitements cruels, inhumains </w:t>
      </w:r>
      <w:r w:rsidRPr="00547BCA">
        <w:rPr>
          <w:lang w:val="fr-CH"/>
        </w:rPr>
        <w:t>ou</w:t>
      </w:r>
      <w:r w:rsidR="00935D69" w:rsidRPr="00547BCA">
        <w:rPr>
          <w:lang w:val="fr-CH"/>
        </w:rPr>
        <w:t xml:space="preserve"> dégradants, comme </w:t>
      </w:r>
      <w:r w:rsidRPr="00547BCA">
        <w:rPr>
          <w:lang w:val="fr-CH"/>
        </w:rPr>
        <w:t xml:space="preserve">le </w:t>
      </w:r>
      <w:r w:rsidR="003E3316" w:rsidRPr="00547BCA">
        <w:rPr>
          <w:lang w:val="fr-CH"/>
        </w:rPr>
        <w:t>prescrit</w:t>
      </w:r>
      <w:r w:rsidRPr="00547BCA">
        <w:rPr>
          <w:lang w:val="fr-CH"/>
        </w:rPr>
        <w:t xml:space="preserve"> </w:t>
      </w:r>
      <w:r w:rsidR="00935D69" w:rsidRPr="00547BCA">
        <w:rPr>
          <w:lang w:val="fr-CH"/>
        </w:rPr>
        <w:t xml:space="preserve">l’article 3 du Protocole </w:t>
      </w:r>
      <w:r w:rsidRPr="00547BCA">
        <w:rPr>
          <w:lang w:val="fr-CH"/>
        </w:rPr>
        <w:t>facultatif</w:t>
      </w:r>
      <w:r w:rsidR="00935D69" w:rsidRPr="00547BCA">
        <w:rPr>
          <w:lang w:val="fr-CH"/>
        </w:rPr>
        <w:t>.</w:t>
      </w:r>
    </w:p>
    <w:p w:rsidR="006E1DD9" w:rsidRPr="00547BCA" w:rsidRDefault="006E1DD9" w:rsidP="006E1DD9">
      <w:pPr>
        <w:pStyle w:val="SingleTxt"/>
        <w:tabs>
          <w:tab w:val="clear" w:pos="1742"/>
        </w:tabs>
        <w:spacing w:after="0" w:line="120" w:lineRule="exact"/>
        <w:rPr>
          <w:sz w:val="10"/>
          <w:lang w:val="fr-CH"/>
        </w:rPr>
      </w:pPr>
    </w:p>
    <w:p w:rsidR="006E1DD9" w:rsidRPr="00547BCA" w:rsidRDefault="006E1DD9" w:rsidP="006E1DD9">
      <w:pPr>
        <w:pStyle w:val="SingleTxt"/>
        <w:tabs>
          <w:tab w:val="clear" w:pos="1742"/>
        </w:tabs>
        <w:spacing w:after="0" w:line="120" w:lineRule="exact"/>
        <w:rPr>
          <w:sz w:val="10"/>
          <w:lang w:val="fr-CH"/>
        </w:rPr>
      </w:pPr>
    </w:p>
    <w:p w:rsidR="00935D69" w:rsidRPr="00547BCA" w:rsidRDefault="006E1DD9" w:rsidP="006E1DD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35D69" w:rsidRPr="00547BCA">
        <w:rPr>
          <w:lang w:val="fr-CH"/>
        </w:rPr>
        <w:t>E.</w:t>
      </w:r>
      <w:r w:rsidRPr="00547BCA">
        <w:rPr>
          <w:lang w:val="fr-CH"/>
        </w:rPr>
        <w:tab/>
      </w:r>
      <w:r w:rsidR="00935D69" w:rsidRPr="00547BCA">
        <w:rPr>
          <w:lang w:val="fr-CH"/>
        </w:rPr>
        <w:t>Lutte contre l’impunité</w:t>
      </w:r>
    </w:p>
    <w:p w:rsidR="006E1DD9" w:rsidRPr="00547BCA" w:rsidRDefault="006E1DD9" w:rsidP="006E1DD9">
      <w:pPr>
        <w:pStyle w:val="SingleTxt"/>
        <w:spacing w:after="0" w:line="120" w:lineRule="exact"/>
        <w:rPr>
          <w:sz w:val="10"/>
          <w:lang w:val="fr-CH"/>
        </w:rPr>
      </w:pPr>
    </w:p>
    <w:p w:rsidR="006E1DD9" w:rsidRPr="00547BCA" w:rsidRDefault="006E1DD9" w:rsidP="006E1DD9">
      <w:pPr>
        <w:pStyle w:val="SingleTxt"/>
        <w:spacing w:after="0" w:line="120" w:lineRule="exact"/>
        <w:rPr>
          <w:sz w:val="10"/>
          <w:lang w:val="fr-CH"/>
        </w:rPr>
      </w:pP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 xml:space="preserve">Le Comité des droits de l’homme a recommandé au Gouvernement de prendre toutes les mesures </w:t>
      </w:r>
      <w:r w:rsidR="001515CD" w:rsidRPr="00547BCA">
        <w:rPr>
          <w:lang w:val="fr-CH"/>
        </w:rPr>
        <w:t>voulues</w:t>
      </w:r>
      <w:r w:rsidRPr="00547BCA">
        <w:rPr>
          <w:lang w:val="fr-CH"/>
        </w:rPr>
        <w:t xml:space="preserve"> pour </w:t>
      </w:r>
      <w:r w:rsidR="001515CD" w:rsidRPr="00547BCA">
        <w:rPr>
          <w:lang w:val="fr-CH"/>
        </w:rPr>
        <w:t xml:space="preserve">faire en sorte </w:t>
      </w:r>
      <w:r w:rsidRPr="00547BCA">
        <w:rPr>
          <w:lang w:val="fr-CH"/>
        </w:rPr>
        <w:t>que toutes les violations des droits de l’homme portées à sa connaissance</w:t>
      </w:r>
      <w:r w:rsidR="001515CD" w:rsidRPr="00547BCA">
        <w:rPr>
          <w:lang w:val="fr-CH"/>
        </w:rPr>
        <w:t xml:space="preserve"> donnent lieu à une enquête </w:t>
      </w:r>
      <w:r w:rsidRPr="00547BCA">
        <w:rPr>
          <w:lang w:val="fr-CH"/>
        </w:rPr>
        <w:t xml:space="preserve">et que les auteurs </w:t>
      </w:r>
      <w:r w:rsidR="001515CD" w:rsidRPr="00547BCA">
        <w:rPr>
          <w:lang w:val="fr-CH"/>
        </w:rPr>
        <w:t xml:space="preserve">en </w:t>
      </w:r>
      <w:r w:rsidRPr="00547BCA">
        <w:rPr>
          <w:lang w:val="fr-CH"/>
        </w:rPr>
        <w:t xml:space="preserve">soient poursuivis et </w:t>
      </w:r>
      <w:r w:rsidR="001515CD" w:rsidRPr="00547BCA">
        <w:rPr>
          <w:lang w:val="fr-CH"/>
        </w:rPr>
        <w:t xml:space="preserve">sanctionnés </w:t>
      </w:r>
      <w:r w:rsidRPr="00547BCA">
        <w:rPr>
          <w:lang w:val="fr-CH"/>
        </w:rPr>
        <w:t>(voir CCPR/C/COD/CO/3, par.</w:t>
      </w:r>
      <w:r w:rsidR="001515CD" w:rsidRPr="00547BCA">
        <w:rPr>
          <w:lang w:val="fr-CH"/>
        </w:rPr>
        <w:t> </w:t>
      </w:r>
      <w:r w:rsidRPr="00547BCA">
        <w:rPr>
          <w:lang w:val="fr-CH"/>
        </w:rPr>
        <w:t xml:space="preserve">10). Lors de l’Examen périodique universel </w:t>
      </w:r>
      <w:r w:rsidR="001515CD" w:rsidRPr="00547BCA">
        <w:rPr>
          <w:lang w:val="fr-CH"/>
        </w:rPr>
        <w:t xml:space="preserve">concernant </w:t>
      </w:r>
      <w:r w:rsidRPr="00547BCA">
        <w:rPr>
          <w:lang w:val="fr-CH"/>
        </w:rPr>
        <w:t>la République démocratique du Congo</w:t>
      </w:r>
      <w:r w:rsidR="001515CD" w:rsidRPr="00547BCA">
        <w:rPr>
          <w:lang w:val="fr-CH"/>
        </w:rPr>
        <w:t xml:space="preserve"> en 2014</w:t>
      </w:r>
      <w:r w:rsidRPr="00547BCA">
        <w:rPr>
          <w:lang w:val="fr-CH"/>
        </w:rPr>
        <w:t xml:space="preserve">, </w:t>
      </w:r>
      <w:r w:rsidR="001515CD" w:rsidRPr="00547BCA">
        <w:rPr>
          <w:lang w:val="fr-CH"/>
        </w:rPr>
        <w:t>il a été demandé en particulier au</w:t>
      </w:r>
      <w:r w:rsidRPr="00547BCA">
        <w:rPr>
          <w:lang w:val="fr-CH"/>
        </w:rPr>
        <w:t xml:space="preserve"> Gouvernement de prendre les mesures nécessaires </w:t>
      </w:r>
      <w:r w:rsidR="001515CD" w:rsidRPr="00547BCA">
        <w:rPr>
          <w:lang w:val="fr-CH"/>
        </w:rPr>
        <w:t xml:space="preserve">pour mettre fin à </w:t>
      </w:r>
      <w:r w:rsidRPr="00547BCA">
        <w:rPr>
          <w:lang w:val="fr-CH"/>
        </w:rPr>
        <w:t xml:space="preserve">l’impunité dans tous les cas de violence </w:t>
      </w:r>
      <w:r w:rsidR="001515CD" w:rsidRPr="00547BCA">
        <w:rPr>
          <w:lang w:val="fr-CH"/>
        </w:rPr>
        <w:t xml:space="preserve">à l’égard de </w:t>
      </w:r>
      <w:r w:rsidRPr="00547BCA">
        <w:rPr>
          <w:lang w:val="fr-CH"/>
        </w:rPr>
        <w:t>femmes</w:t>
      </w:r>
      <w:r w:rsidR="001515CD" w:rsidRPr="00547BCA">
        <w:rPr>
          <w:lang w:val="fr-CH"/>
        </w:rPr>
        <w:t xml:space="preserve"> </w:t>
      </w:r>
      <w:r w:rsidRPr="00547BCA">
        <w:rPr>
          <w:lang w:val="fr-CH"/>
        </w:rPr>
        <w:t>(voir A/HRC/27/5, par.</w:t>
      </w:r>
      <w:r w:rsidR="001515CD" w:rsidRPr="00547BCA">
        <w:rPr>
          <w:lang w:val="fr-CH"/>
        </w:rPr>
        <w:t> </w:t>
      </w:r>
      <w:r w:rsidRPr="00547BCA">
        <w:rPr>
          <w:lang w:val="fr-CH"/>
        </w:rPr>
        <w:t>134.61).</w:t>
      </w:r>
    </w:p>
    <w:p w:rsidR="001515CD" w:rsidRPr="00547BCA" w:rsidRDefault="001515CD" w:rsidP="001515CD">
      <w:pPr>
        <w:pStyle w:val="SingleTxt"/>
        <w:tabs>
          <w:tab w:val="clear" w:pos="1742"/>
        </w:tabs>
        <w:spacing w:after="0" w:line="120" w:lineRule="exact"/>
        <w:rPr>
          <w:sz w:val="10"/>
          <w:lang w:val="fr-CH"/>
        </w:rPr>
      </w:pPr>
    </w:p>
    <w:p w:rsidR="00935D69" w:rsidRPr="00547BCA" w:rsidRDefault="001515CD" w:rsidP="001515C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35D69" w:rsidRPr="00547BCA">
        <w:rPr>
          <w:lang w:val="fr-CH"/>
        </w:rPr>
        <w:t>1.</w:t>
      </w:r>
      <w:r w:rsidRPr="00547BCA">
        <w:rPr>
          <w:lang w:val="fr-CH"/>
        </w:rPr>
        <w:tab/>
      </w:r>
      <w:r w:rsidR="00935D69" w:rsidRPr="00547BCA">
        <w:rPr>
          <w:lang w:val="fr-CH"/>
        </w:rPr>
        <w:t>Situation actuelle et mesures prises par le Gouvernement</w:t>
      </w:r>
    </w:p>
    <w:p w:rsidR="001515CD" w:rsidRPr="00547BCA" w:rsidRDefault="001515CD" w:rsidP="001515CD">
      <w:pPr>
        <w:pStyle w:val="SingleTxt"/>
        <w:spacing w:after="0" w:line="120" w:lineRule="exact"/>
        <w:rPr>
          <w:sz w:val="10"/>
          <w:lang w:val="fr-CH"/>
        </w:rPr>
      </w:pP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Des progrès significatifs et encourageants ont été observés dans la lutte contre l’impunité</w:t>
      </w:r>
      <w:r w:rsidR="00D103B0" w:rsidRPr="00547BCA">
        <w:rPr>
          <w:lang w:val="fr-CH"/>
        </w:rPr>
        <w:t>, ce</w:t>
      </w:r>
      <w:r w:rsidRPr="00547BCA">
        <w:rPr>
          <w:lang w:val="fr-CH"/>
        </w:rPr>
        <w:t>rtains</w:t>
      </w:r>
      <w:r w:rsidR="00D103B0" w:rsidRPr="00547BCA">
        <w:rPr>
          <w:lang w:val="fr-CH"/>
        </w:rPr>
        <w:t xml:space="preserve"> étant l’aboutissement </w:t>
      </w:r>
      <w:r w:rsidRPr="00547BCA">
        <w:rPr>
          <w:lang w:val="fr-CH"/>
        </w:rPr>
        <w:t>d’activités menées avec l</w:t>
      </w:r>
      <w:r w:rsidR="00D103B0" w:rsidRPr="00547BCA">
        <w:rPr>
          <w:lang w:val="fr-CH"/>
        </w:rPr>
        <w:t xml:space="preserve">’appui </w:t>
      </w:r>
      <w:r w:rsidRPr="00547BCA">
        <w:rPr>
          <w:lang w:val="fr-CH"/>
        </w:rPr>
        <w:t xml:space="preserve">du Bureau conjoint des Nations Unies pour les droits de l’homme et de ses partenaires. </w:t>
      </w:r>
      <w:r w:rsidR="00D103B0" w:rsidRPr="00547BCA">
        <w:rPr>
          <w:lang w:val="fr-CH"/>
        </w:rPr>
        <w:t xml:space="preserve">Pendant </w:t>
      </w:r>
      <w:r w:rsidRPr="00547BCA">
        <w:rPr>
          <w:lang w:val="fr-CH"/>
        </w:rPr>
        <w:t xml:space="preserve">la période considérée, </w:t>
      </w:r>
      <w:r w:rsidR="00D103B0" w:rsidRPr="00547BCA">
        <w:rPr>
          <w:lang w:val="fr-CH"/>
        </w:rPr>
        <w:t xml:space="preserve">d’après les informations reçues par le Bureau conjoint, </w:t>
      </w:r>
      <w:r w:rsidRPr="00547BCA">
        <w:rPr>
          <w:lang w:val="fr-CH"/>
        </w:rPr>
        <w:t xml:space="preserve">au moins 60 agents de la </w:t>
      </w:r>
      <w:r w:rsidR="003E3316" w:rsidRPr="00547BCA">
        <w:rPr>
          <w:lang w:val="fr-CH"/>
        </w:rPr>
        <w:t>P</w:t>
      </w:r>
      <w:r w:rsidRPr="00547BCA">
        <w:rPr>
          <w:lang w:val="fr-CH"/>
        </w:rPr>
        <w:t xml:space="preserve">olice </w:t>
      </w:r>
      <w:r w:rsidR="003E3316" w:rsidRPr="00547BCA">
        <w:rPr>
          <w:lang w:val="fr-CH"/>
        </w:rPr>
        <w:t xml:space="preserve">nationale </w:t>
      </w:r>
      <w:r w:rsidRPr="00547BCA">
        <w:rPr>
          <w:lang w:val="fr-CH"/>
        </w:rPr>
        <w:t xml:space="preserve">congolaise et 165 soldats des FARDC ont été condamnés dans tout le pays pour diverses infractions </w:t>
      </w:r>
      <w:r w:rsidR="00D103B0" w:rsidRPr="00547BCA">
        <w:rPr>
          <w:lang w:val="fr-CH"/>
        </w:rPr>
        <w:t xml:space="preserve">liées aux </w:t>
      </w:r>
      <w:r w:rsidRPr="00547BCA">
        <w:rPr>
          <w:lang w:val="fr-CH"/>
        </w:rPr>
        <w:t>droits de l’homme.</w:t>
      </w: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Le 15</w:t>
      </w:r>
      <w:r w:rsidR="00D103B0" w:rsidRPr="00547BCA">
        <w:rPr>
          <w:lang w:val="fr-CH"/>
        </w:rPr>
        <w:t> </w:t>
      </w:r>
      <w:r w:rsidRPr="00547BCA">
        <w:rPr>
          <w:lang w:val="fr-CH"/>
        </w:rPr>
        <w:t xml:space="preserve">décembre 2014, </w:t>
      </w:r>
      <w:r w:rsidR="00D103B0" w:rsidRPr="00547BCA">
        <w:rPr>
          <w:lang w:val="fr-CH"/>
        </w:rPr>
        <w:t>à B</w:t>
      </w:r>
      <w:r w:rsidR="003E3316" w:rsidRPr="00547BCA">
        <w:rPr>
          <w:lang w:val="fr-CH"/>
        </w:rPr>
        <w:t>u</w:t>
      </w:r>
      <w:r w:rsidR="00D103B0" w:rsidRPr="00547BCA">
        <w:rPr>
          <w:lang w:val="fr-CH"/>
        </w:rPr>
        <w:t>k</w:t>
      </w:r>
      <w:r w:rsidR="003E3316" w:rsidRPr="00547BCA">
        <w:rPr>
          <w:lang w:val="fr-CH"/>
        </w:rPr>
        <w:t>a</w:t>
      </w:r>
      <w:r w:rsidR="00D103B0" w:rsidRPr="00547BCA">
        <w:rPr>
          <w:lang w:val="fr-CH"/>
        </w:rPr>
        <w:t xml:space="preserve">vu, </w:t>
      </w:r>
      <w:r w:rsidRPr="00547BCA">
        <w:rPr>
          <w:lang w:val="fr-CH"/>
        </w:rPr>
        <w:t xml:space="preserve">le </w:t>
      </w:r>
      <w:r w:rsidR="003E3316" w:rsidRPr="00547BCA">
        <w:rPr>
          <w:lang w:val="fr-CH"/>
        </w:rPr>
        <w:t>T</w:t>
      </w:r>
      <w:r w:rsidRPr="00547BCA">
        <w:rPr>
          <w:lang w:val="fr-CH"/>
        </w:rPr>
        <w:t xml:space="preserve">ribunal militaire du Sud-Kivu a rendu </w:t>
      </w:r>
      <w:r w:rsidR="00D103B0" w:rsidRPr="00547BCA">
        <w:rPr>
          <w:lang w:val="fr-CH"/>
        </w:rPr>
        <w:t xml:space="preserve">son verdict dans le procès </w:t>
      </w:r>
      <w:r w:rsidRPr="00547BCA">
        <w:rPr>
          <w:lang w:val="fr-CH"/>
        </w:rPr>
        <w:t xml:space="preserve">du lieutenant-colonel Bedi Mobuli Engangela, dit </w:t>
      </w:r>
      <w:r w:rsidR="00D103B0" w:rsidRPr="00547BCA">
        <w:rPr>
          <w:lang w:val="fr-CH"/>
        </w:rPr>
        <w:t>« C</w:t>
      </w:r>
      <w:r w:rsidRPr="00547BCA">
        <w:rPr>
          <w:lang w:val="fr-CH"/>
        </w:rPr>
        <w:t>olonel 106</w:t>
      </w:r>
      <w:r w:rsidR="00D103B0" w:rsidRPr="00547BCA">
        <w:rPr>
          <w:lang w:val="fr-CH"/>
        </w:rPr>
        <w:t> </w:t>
      </w:r>
      <w:r w:rsidRPr="00547BCA">
        <w:rPr>
          <w:lang w:val="fr-CH"/>
        </w:rPr>
        <w:t xml:space="preserve">», </w:t>
      </w:r>
      <w:r w:rsidR="00D103B0" w:rsidRPr="00547BCA">
        <w:rPr>
          <w:lang w:val="fr-CH"/>
        </w:rPr>
        <w:t xml:space="preserve">qui était accusé de </w:t>
      </w:r>
      <w:r w:rsidRPr="00547BCA">
        <w:rPr>
          <w:lang w:val="fr-CH"/>
        </w:rPr>
        <w:t xml:space="preserve">crimes contre l’humanité </w:t>
      </w:r>
      <w:r w:rsidR="00D103B0" w:rsidRPr="00547BCA">
        <w:rPr>
          <w:lang w:val="fr-CH"/>
        </w:rPr>
        <w:t xml:space="preserve">à la suite de </w:t>
      </w:r>
      <w:r w:rsidRPr="00547BCA">
        <w:rPr>
          <w:lang w:val="fr-CH"/>
        </w:rPr>
        <w:t xml:space="preserve">crimes </w:t>
      </w:r>
      <w:r w:rsidR="00D103B0" w:rsidRPr="00547BCA">
        <w:rPr>
          <w:lang w:val="fr-CH"/>
        </w:rPr>
        <w:t xml:space="preserve">graves commis </w:t>
      </w:r>
      <w:r w:rsidRPr="00547BCA">
        <w:rPr>
          <w:lang w:val="fr-CH"/>
        </w:rPr>
        <w:t xml:space="preserve">dans le Sud-Kivu entre 2005 et 2007, notamment des </w:t>
      </w:r>
      <w:r w:rsidR="00D103B0" w:rsidRPr="00547BCA">
        <w:rPr>
          <w:lang w:val="fr-CH"/>
        </w:rPr>
        <w:t xml:space="preserve">faits de </w:t>
      </w:r>
      <w:r w:rsidRPr="00547BCA">
        <w:rPr>
          <w:lang w:val="fr-CH"/>
        </w:rPr>
        <w:t xml:space="preserve">viol, d’esclavage sexuel et de meurtre. </w:t>
      </w:r>
      <w:r w:rsidR="00D103B0" w:rsidRPr="00547BCA">
        <w:rPr>
          <w:lang w:val="fr-CH"/>
        </w:rPr>
        <w:t xml:space="preserve">Le </w:t>
      </w:r>
      <w:r w:rsidR="003E3316" w:rsidRPr="00547BCA">
        <w:rPr>
          <w:lang w:val="fr-CH"/>
        </w:rPr>
        <w:t>T</w:t>
      </w:r>
      <w:r w:rsidR="00D103B0" w:rsidRPr="00547BCA">
        <w:rPr>
          <w:lang w:val="fr-CH"/>
        </w:rPr>
        <w:t>ribunal l’</w:t>
      </w:r>
      <w:r w:rsidRPr="00547BCA">
        <w:rPr>
          <w:lang w:val="fr-CH"/>
        </w:rPr>
        <w:t xml:space="preserve">a reconnu coupable de crimes contre l’humanité pour meurtre, viol, esclavage sexuel, emprisonnement et privation </w:t>
      </w:r>
      <w:r w:rsidR="00D103B0" w:rsidRPr="00547BCA">
        <w:rPr>
          <w:lang w:val="fr-CH"/>
        </w:rPr>
        <w:t xml:space="preserve">grave </w:t>
      </w:r>
      <w:r w:rsidRPr="00547BCA">
        <w:rPr>
          <w:lang w:val="fr-CH"/>
        </w:rPr>
        <w:t xml:space="preserve">de liberté, et </w:t>
      </w:r>
      <w:r w:rsidR="00D103B0" w:rsidRPr="00547BCA">
        <w:rPr>
          <w:lang w:val="fr-CH"/>
        </w:rPr>
        <w:t>l’</w:t>
      </w:r>
      <w:r w:rsidRPr="00547BCA">
        <w:rPr>
          <w:lang w:val="fr-CH"/>
        </w:rPr>
        <w:t xml:space="preserve">a condamné à l’emprisonnement à vie. Le </w:t>
      </w:r>
      <w:r w:rsidR="003E3316" w:rsidRPr="00547BCA">
        <w:rPr>
          <w:lang w:val="fr-CH"/>
        </w:rPr>
        <w:t>T</w:t>
      </w:r>
      <w:r w:rsidRPr="00547BCA">
        <w:rPr>
          <w:lang w:val="fr-CH"/>
        </w:rPr>
        <w:t xml:space="preserve">ribunal l’a également condamné, </w:t>
      </w:r>
      <w:r w:rsidRPr="00547BCA">
        <w:rPr>
          <w:i/>
          <w:lang w:val="fr-CH"/>
        </w:rPr>
        <w:t>in solidum</w:t>
      </w:r>
      <w:r w:rsidRPr="00547BCA">
        <w:rPr>
          <w:lang w:val="fr-CH"/>
        </w:rPr>
        <w:t xml:space="preserve"> avec l’État, </w:t>
      </w:r>
      <w:r w:rsidR="00D103B0" w:rsidRPr="00547BCA">
        <w:rPr>
          <w:lang w:val="fr-CH"/>
        </w:rPr>
        <w:t xml:space="preserve">au versement de </w:t>
      </w:r>
      <w:r w:rsidRPr="00547BCA">
        <w:rPr>
          <w:lang w:val="fr-CH"/>
        </w:rPr>
        <w:t>dommages</w:t>
      </w:r>
      <w:r w:rsidR="00D103B0" w:rsidRPr="00547BCA">
        <w:rPr>
          <w:lang w:val="fr-CH"/>
        </w:rPr>
        <w:t>-</w:t>
      </w:r>
      <w:r w:rsidRPr="00547BCA">
        <w:rPr>
          <w:lang w:val="fr-CH"/>
        </w:rPr>
        <w:t>intérêts aux parties civiles. Le 7</w:t>
      </w:r>
      <w:r w:rsidR="00D103B0" w:rsidRPr="00547BCA">
        <w:rPr>
          <w:lang w:val="fr-CH"/>
        </w:rPr>
        <w:t> </w:t>
      </w:r>
      <w:r w:rsidRPr="00547BCA">
        <w:rPr>
          <w:lang w:val="fr-CH"/>
        </w:rPr>
        <w:t xml:space="preserve">novembre </w:t>
      </w:r>
      <w:r w:rsidRPr="00547BCA">
        <w:rPr>
          <w:lang w:val="fr-CH"/>
        </w:rPr>
        <w:lastRenderedPageBreak/>
        <w:t xml:space="preserve">2014, la Haute </w:t>
      </w:r>
      <w:r w:rsidR="00D103B0" w:rsidRPr="00547BCA">
        <w:rPr>
          <w:lang w:val="fr-CH"/>
        </w:rPr>
        <w:t>C</w:t>
      </w:r>
      <w:r w:rsidRPr="00547BCA">
        <w:rPr>
          <w:lang w:val="fr-CH"/>
        </w:rPr>
        <w:t xml:space="preserve">our militaire a condamné le général Jérôme Kakwavu à dix ans d’emprisonnement pour sa responsabilité individuelle et en tant que supérieur dans les viols et les crimes de guerre. Le général Kakwavu </w:t>
      </w:r>
      <w:r w:rsidR="00D103B0" w:rsidRPr="00547BCA">
        <w:rPr>
          <w:lang w:val="fr-CH"/>
        </w:rPr>
        <w:t>était</w:t>
      </w:r>
      <w:r w:rsidRPr="00547BCA">
        <w:rPr>
          <w:lang w:val="fr-CH"/>
        </w:rPr>
        <w:t xml:space="preserve"> un ancien responsable des Forces armées du peuple congolais, une milice active dans le district d’Ituri entre 2003 et 2005. Malgré la lenteur des procédures, les condamnations </w:t>
      </w:r>
      <w:r w:rsidR="00D103B0" w:rsidRPr="00547BCA">
        <w:rPr>
          <w:lang w:val="fr-CH"/>
        </w:rPr>
        <w:t>de C</w:t>
      </w:r>
      <w:r w:rsidRPr="00547BCA">
        <w:rPr>
          <w:lang w:val="fr-CH"/>
        </w:rPr>
        <w:t>olonel 106 et du général Kakwavu représentent une étape importante dans la lutte contre l’impunité.</w:t>
      </w:r>
    </w:p>
    <w:p w:rsidR="00935D69" w:rsidRPr="00547BCA" w:rsidRDefault="00D103B0" w:rsidP="00935D69">
      <w:pPr>
        <w:pStyle w:val="SingleTxt"/>
        <w:numPr>
          <w:ilvl w:val="0"/>
          <w:numId w:val="8"/>
        </w:numPr>
        <w:tabs>
          <w:tab w:val="clear" w:pos="475"/>
          <w:tab w:val="num" w:pos="1742"/>
        </w:tabs>
        <w:ind w:left="1267"/>
        <w:rPr>
          <w:lang w:val="fr-CH"/>
        </w:rPr>
      </w:pPr>
      <w:r w:rsidRPr="00547BCA">
        <w:rPr>
          <w:lang w:val="fr-CH"/>
        </w:rPr>
        <w:t xml:space="preserve">Un autre élément nouveau a été </w:t>
      </w:r>
      <w:r w:rsidR="00935D69" w:rsidRPr="00547BCA">
        <w:rPr>
          <w:lang w:val="fr-CH"/>
        </w:rPr>
        <w:t>la condamnation par le Tribunal militaire de garnison de Bukavu le 29</w:t>
      </w:r>
      <w:r w:rsidRPr="00547BCA">
        <w:rPr>
          <w:lang w:val="fr-CH"/>
        </w:rPr>
        <w:t> </w:t>
      </w:r>
      <w:r w:rsidR="00935D69" w:rsidRPr="00547BCA">
        <w:rPr>
          <w:lang w:val="fr-CH"/>
        </w:rPr>
        <w:t xml:space="preserve">décembre 2014 de Kizimi Lenine Sabin, ancien commandant de haut rang des Forces démocratiques de libération du Rwanda, à l’emprisonnement à vie pour crimes contre l’humanité, à l’issue d’une audience foraine </w:t>
      </w:r>
      <w:r w:rsidRPr="00547BCA">
        <w:rPr>
          <w:lang w:val="fr-CH"/>
        </w:rPr>
        <w:t>appuyée</w:t>
      </w:r>
      <w:r w:rsidR="00935D69" w:rsidRPr="00547BCA">
        <w:rPr>
          <w:lang w:val="fr-CH"/>
        </w:rPr>
        <w:t xml:space="preserve"> par la MONUSCO. Le 17</w:t>
      </w:r>
      <w:r w:rsidRPr="00547BCA">
        <w:rPr>
          <w:lang w:val="fr-CH"/>
        </w:rPr>
        <w:t> </w:t>
      </w:r>
      <w:r w:rsidR="00935D69" w:rsidRPr="00547BCA">
        <w:rPr>
          <w:lang w:val="fr-CH"/>
        </w:rPr>
        <w:t>novembre 2014, à Beni, la Cour militaire opérationnelle</w:t>
      </w:r>
      <w:r w:rsidRPr="00547BCA">
        <w:rPr>
          <w:lang w:val="fr-CH"/>
        </w:rPr>
        <w:t xml:space="preserve"> </w:t>
      </w:r>
      <w:r w:rsidR="00935D69" w:rsidRPr="00547BCA">
        <w:rPr>
          <w:lang w:val="fr-CH"/>
        </w:rPr>
        <w:t xml:space="preserve">a rendu sa décision concernant l’assassinat du colonel Mamadou Ndala après une série d’audiences foraines tenues dans le territoire de Beni. La Cour a condamné </w:t>
      </w:r>
      <w:r w:rsidRPr="00547BCA">
        <w:rPr>
          <w:lang w:val="fr-CH"/>
        </w:rPr>
        <w:t>5</w:t>
      </w:r>
      <w:r w:rsidR="00935D69" w:rsidRPr="00547BCA">
        <w:rPr>
          <w:lang w:val="fr-CH"/>
        </w:rPr>
        <w:t xml:space="preserve"> officiers des FARDC et </w:t>
      </w:r>
      <w:r w:rsidRPr="00547BCA">
        <w:rPr>
          <w:lang w:val="fr-CH"/>
        </w:rPr>
        <w:t>6</w:t>
      </w:r>
      <w:r w:rsidR="00935D69" w:rsidRPr="00547BCA">
        <w:rPr>
          <w:lang w:val="fr-CH"/>
        </w:rPr>
        <w:t xml:space="preserve"> commandants des Forces démocratiques alliées-Armée nationale de libération de l’Ouganda</w:t>
      </w:r>
      <w:r w:rsidRPr="00547BCA">
        <w:rPr>
          <w:lang w:val="fr-CH"/>
        </w:rPr>
        <w:t xml:space="preserve"> </w:t>
      </w:r>
      <w:r w:rsidR="00935D69" w:rsidRPr="00547BCA">
        <w:rPr>
          <w:lang w:val="fr-CH"/>
        </w:rPr>
        <w:t>pour assassinat.</w:t>
      </w:r>
    </w:p>
    <w:p w:rsidR="00D103B0" w:rsidRPr="00547BCA" w:rsidRDefault="00D103B0" w:rsidP="00935D69">
      <w:pPr>
        <w:pStyle w:val="SingleTxt"/>
        <w:numPr>
          <w:ilvl w:val="0"/>
          <w:numId w:val="8"/>
        </w:numPr>
        <w:tabs>
          <w:tab w:val="clear" w:pos="475"/>
          <w:tab w:val="num" w:pos="1742"/>
        </w:tabs>
        <w:ind w:left="1267"/>
        <w:rPr>
          <w:lang w:val="fr-CH"/>
        </w:rPr>
      </w:pPr>
      <w:r w:rsidRPr="00547BCA">
        <w:rPr>
          <w:lang w:val="fr-CH"/>
        </w:rPr>
        <w:t>E</w:t>
      </w:r>
      <w:r w:rsidR="00935D69" w:rsidRPr="00547BCA">
        <w:rPr>
          <w:lang w:val="fr-CH"/>
        </w:rPr>
        <w:t xml:space="preserve">n novembre 2014, Justin Banakoli, dit </w:t>
      </w:r>
      <w:r w:rsidRPr="00547BCA">
        <w:rPr>
          <w:lang w:val="fr-CH"/>
        </w:rPr>
        <w:t>« </w:t>
      </w:r>
      <w:r w:rsidR="00935D69" w:rsidRPr="00547BCA">
        <w:rPr>
          <w:lang w:val="fr-CH"/>
        </w:rPr>
        <w:t>Cobra Matata</w:t>
      </w:r>
      <w:r w:rsidRPr="00547BCA">
        <w:rPr>
          <w:lang w:val="fr-CH"/>
        </w:rPr>
        <w:t> </w:t>
      </w:r>
      <w:r w:rsidR="00935D69" w:rsidRPr="00547BCA">
        <w:rPr>
          <w:lang w:val="fr-CH"/>
        </w:rPr>
        <w:t xml:space="preserve">», chef des Forces de résistance patriotique en Ituri, a </w:t>
      </w:r>
      <w:r w:rsidRPr="00547BCA">
        <w:rPr>
          <w:lang w:val="fr-CH"/>
        </w:rPr>
        <w:t xml:space="preserve">annoncé son intention de </w:t>
      </w:r>
      <w:r w:rsidR="00935D69" w:rsidRPr="00547BCA">
        <w:rPr>
          <w:lang w:val="fr-CH"/>
        </w:rPr>
        <w:t>se rendre aux FARDC</w:t>
      </w:r>
      <w:r w:rsidRPr="00547BCA">
        <w:rPr>
          <w:lang w:val="fr-CH"/>
        </w:rPr>
        <w:t>,</w:t>
      </w:r>
      <w:r w:rsidR="00935D69" w:rsidRPr="00547BCA">
        <w:rPr>
          <w:lang w:val="fr-CH"/>
        </w:rPr>
        <w:t xml:space="preserve"> avec 812 de ses combattants. Les négociations avec le Gouvernement ont cependant échoué </w:t>
      </w:r>
      <w:r w:rsidRPr="00547BCA">
        <w:rPr>
          <w:lang w:val="fr-CH"/>
        </w:rPr>
        <w:t>du fait</w:t>
      </w:r>
      <w:r w:rsidR="00935D69" w:rsidRPr="00547BCA">
        <w:rPr>
          <w:lang w:val="fr-CH"/>
        </w:rPr>
        <w:t xml:space="preserve"> que Cobra Matata exigeait une amnistie générale </w:t>
      </w:r>
      <w:r w:rsidRPr="00547BCA">
        <w:rPr>
          <w:lang w:val="fr-CH"/>
        </w:rPr>
        <w:t xml:space="preserve">pour </w:t>
      </w:r>
      <w:r w:rsidR="00935D69" w:rsidRPr="00547BCA">
        <w:rPr>
          <w:lang w:val="fr-CH"/>
        </w:rPr>
        <w:t xml:space="preserve">lui-même et ses hommes, ainsi que l’intégration de ses forces dans les FARDC </w:t>
      </w:r>
      <w:r w:rsidRPr="00547BCA">
        <w:rPr>
          <w:lang w:val="fr-CH"/>
        </w:rPr>
        <w:t>avec</w:t>
      </w:r>
      <w:r w:rsidR="00935D69" w:rsidRPr="00547BCA">
        <w:rPr>
          <w:lang w:val="fr-CH"/>
        </w:rPr>
        <w:t xml:space="preserve"> reconnaissance de leur grade. Il a été arrêté </w:t>
      </w:r>
      <w:r w:rsidRPr="00547BCA">
        <w:rPr>
          <w:lang w:val="fr-CH"/>
        </w:rPr>
        <w:t xml:space="preserve">sous </w:t>
      </w:r>
      <w:r w:rsidR="00935D69" w:rsidRPr="00547BCA">
        <w:rPr>
          <w:lang w:val="fr-CH"/>
        </w:rPr>
        <w:t xml:space="preserve">plusieurs </w:t>
      </w:r>
      <w:r w:rsidRPr="00547BCA">
        <w:rPr>
          <w:lang w:val="fr-CH"/>
        </w:rPr>
        <w:t>chefs d’accusation</w:t>
      </w:r>
      <w:r w:rsidR="00935D69" w:rsidRPr="00547BCA">
        <w:rPr>
          <w:lang w:val="fr-CH"/>
        </w:rPr>
        <w:t xml:space="preserve">, </w:t>
      </w:r>
      <w:r w:rsidRPr="00547BCA">
        <w:rPr>
          <w:lang w:val="fr-CH"/>
        </w:rPr>
        <w:t xml:space="preserve">dont </w:t>
      </w:r>
      <w:r w:rsidR="00935D69" w:rsidRPr="00547BCA">
        <w:rPr>
          <w:lang w:val="fr-CH"/>
        </w:rPr>
        <w:t>le recrutement d’enfants, et a été transféré le 5</w:t>
      </w:r>
      <w:r w:rsidRPr="00547BCA">
        <w:rPr>
          <w:lang w:val="fr-CH"/>
        </w:rPr>
        <w:t> </w:t>
      </w:r>
      <w:r w:rsidR="00935D69" w:rsidRPr="00547BCA">
        <w:rPr>
          <w:lang w:val="fr-CH"/>
        </w:rPr>
        <w:t xml:space="preserve">janvier 2015 de Bunia à la prison militaire </w:t>
      </w:r>
      <w:r w:rsidRPr="00547BCA">
        <w:rPr>
          <w:lang w:val="fr-CH"/>
        </w:rPr>
        <w:t xml:space="preserve">de </w:t>
      </w:r>
      <w:r w:rsidR="00935D69" w:rsidRPr="00547BCA">
        <w:rPr>
          <w:lang w:val="fr-CH"/>
        </w:rPr>
        <w:t xml:space="preserve">Ndolo </w:t>
      </w:r>
      <w:r w:rsidRPr="00547BCA">
        <w:rPr>
          <w:lang w:val="fr-CH"/>
        </w:rPr>
        <w:t>à</w:t>
      </w:r>
      <w:r w:rsidR="00935D69" w:rsidRPr="00547BCA">
        <w:rPr>
          <w:lang w:val="fr-CH"/>
        </w:rPr>
        <w:t xml:space="preserve"> Kinshasa avec l</w:t>
      </w:r>
      <w:r w:rsidRPr="00547BCA">
        <w:rPr>
          <w:lang w:val="fr-CH"/>
        </w:rPr>
        <w:t xml:space="preserve">’appui </w:t>
      </w:r>
      <w:r w:rsidR="00935D69" w:rsidRPr="00547BCA">
        <w:rPr>
          <w:lang w:val="fr-CH"/>
        </w:rPr>
        <w:t>de la MONUSCO. Il est accusé de désertion, de constitution d’un mouvement rebelle, de crimes contre l’humanité, de crimes de guerre, de recrutement d’enfants et de tentative d’évasion.</w:t>
      </w:r>
    </w:p>
    <w:p w:rsidR="00935D69" w:rsidRPr="00547BCA" w:rsidRDefault="000F6BA4" w:rsidP="00935D69">
      <w:pPr>
        <w:pStyle w:val="SingleTxt"/>
        <w:numPr>
          <w:ilvl w:val="0"/>
          <w:numId w:val="8"/>
        </w:numPr>
        <w:tabs>
          <w:tab w:val="clear" w:pos="475"/>
          <w:tab w:val="num" w:pos="1742"/>
        </w:tabs>
        <w:ind w:left="1267"/>
        <w:rPr>
          <w:lang w:val="fr-CH"/>
        </w:rPr>
      </w:pPr>
      <w:r w:rsidRPr="00547BCA">
        <w:rPr>
          <w:lang w:val="fr-CH"/>
        </w:rPr>
        <w:t>Nombre d’</w:t>
      </w:r>
      <w:r w:rsidR="00935D69" w:rsidRPr="00547BCA">
        <w:rPr>
          <w:lang w:val="fr-CH"/>
        </w:rPr>
        <w:t xml:space="preserve">obstacles </w:t>
      </w:r>
      <w:r w:rsidRPr="00547BCA">
        <w:rPr>
          <w:lang w:val="fr-CH"/>
        </w:rPr>
        <w:t>continuent d’</w:t>
      </w:r>
      <w:r w:rsidR="00935D69" w:rsidRPr="00547BCA">
        <w:rPr>
          <w:lang w:val="fr-CH"/>
        </w:rPr>
        <w:t>entrav</w:t>
      </w:r>
      <w:r w:rsidR="00E31C26" w:rsidRPr="00547BCA">
        <w:rPr>
          <w:lang w:val="fr-CH"/>
        </w:rPr>
        <w:t>er</w:t>
      </w:r>
      <w:r w:rsidR="00935D69" w:rsidRPr="00547BCA">
        <w:rPr>
          <w:lang w:val="fr-CH"/>
        </w:rPr>
        <w:t xml:space="preserve"> la lutte contre l’impunité et l’administration de la justice. Plusieurs </w:t>
      </w:r>
      <w:r w:rsidR="00E31C26" w:rsidRPr="00547BCA">
        <w:rPr>
          <w:lang w:val="fr-CH"/>
        </w:rPr>
        <w:t>dossiers</w:t>
      </w:r>
      <w:r w:rsidR="00935D69" w:rsidRPr="00547BCA">
        <w:rPr>
          <w:lang w:val="fr-CH"/>
        </w:rPr>
        <w:t xml:space="preserve"> considérés comme emblématiques</w:t>
      </w:r>
      <w:r w:rsidR="003E3316" w:rsidRPr="00547BCA">
        <w:rPr>
          <w:lang w:val="fr-CH"/>
        </w:rPr>
        <w:t>,</w:t>
      </w:r>
      <w:r w:rsidR="00935D69" w:rsidRPr="00547BCA">
        <w:rPr>
          <w:lang w:val="fr-CH"/>
        </w:rPr>
        <w:t xml:space="preserve"> </w:t>
      </w:r>
      <w:r w:rsidR="00E31C26" w:rsidRPr="00547BCA">
        <w:rPr>
          <w:lang w:val="fr-CH"/>
        </w:rPr>
        <w:t xml:space="preserve">en raison </w:t>
      </w:r>
      <w:r w:rsidR="00935D69" w:rsidRPr="00547BCA">
        <w:rPr>
          <w:lang w:val="fr-CH"/>
        </w:rPr>
        <w:t>du grand nombre de victimes ou d</w:t>
      </w:r>
      <w:r w:rsidR="00E31C26" w:rsidRPr="00547BCA">
        <w:rPr>
          <w:lang w:val="fr-CH"/>
        </w:rPr>
        <w:t xml:space="preserve">u caractère </w:t>
      </w:r>
      <w:r w:rsidR="00935D69" w:rsidRPr="00547BCA">
        <w:rPr>
          <w:lang w:val="fr-CH"/>
        </w:rPr>
        <w:t xml:space="preserve">des </w:t>
      </w:r>
      <w:r w:rsidR="00E31C26" w:rsidRPr="00547BCA">
        <w:rPr>
          <w:lang w:val="fr-CH"/>
        </w:rPr>
        <w:t xml:space="preserve">atteintes </w:t>
      </w:r>
      <w:r w:rsidR="00935D69" w:rsidRPr="00547BCA">
        <w:rPr>
          <w:lang w:val="fr-CH"/>
        </w:rPr>
        <w:t xml:space="preserve">et du profil des auteurs, </w:t>
      </w:r>
      <w:r w:rsidR="00E31C26" w:rsidRPr="00547BCA">
        <w:rPr>
          <w:lang w:val="fr-CH"/>
        </w:rPr>
        <w:t xml:space="preserve">restent en souffrance en l’absence d’initiative des </w:t>
      </w:r>
      <w:r w:rsidR="00935D69" w:rsidRPr="00547BCA">
        <w:rPr>
          <w:lang w:val="fr-CH"/>
        </w:rPr>
        <w:t xml:space="preserve">autorités judiciaires </w:t>
      </w:r>
      <w:r w:rsidR="00E31C26" w:rsidRPr="00547BCA">
        <w:rPr>
          <w:lang w:val="fr-CH"/>
        </w:rPr>
        <w:t xml:space="preserve">pour que </w:t>
      </w:r>
      <w:r w:rsidR="00935D69" w:rsidRPr="00547BCA">
        <w:rPr>
          <w:lang w:val="fr-CH"/>
        </w:rPr>
        <w:t xml:space="preserve">les responsables </w:t>
      </w:r>
      <w:r w:rsidR="00E31C26" w:rsidRPr="00547BCA">
        <w:rPr>
          <w:lang w:val="fr-CH"/>
        </w:rPr>
        <w:t>aient à répondre de leurs actes</w:t>
      </w:r>
      <w:r w:rsidR="00935D69" w:rsidRPr="00547BCA">
        <w:rPr>
          <w:lang w:val="fr-CH"/>
        </w:rPr>
        <w:t xml:space="preserve">. Le Haut-Commissariat </w:t>
      </w:r>
      <w:r w:rsidR="00E31C26" w:rsidRPr="00547BCA">
        <w:rPr>
          <w:lang w:val="fr-CH"/>
        </w:rPr>
        <w:t xml:space="preserve">s’inquiète par ailleurs de l’absence de voie </w:t>
      </w:r>
      <w:r w:rsidR="00935D69" w:rsidRPr="00547BCA">
        <w:rPr>
          <w:lang w:val="fr-CH"/>
        </w:rPr>
        <w:t>de recours</w:t>
      </w:r>
      <w:r w:rsidR="00E31C26" w:rsidRPr="00547BCA">
        <w:rPr>
          <w:lang w:val="fr-CH"/>
        </w:rPr>
        <w:t xml:space="preserve"> pour les </w:t>
      </w:r>
      <w:r w:rsidR="00935D69" w:rsidRPr="00547BCA">
        <w:rPr>
          <w:lang w:val="fr-CH"/>
        </w:rPr>
        <w:t>accusés</w:t>
      </w:r>
      <w:r w:rsidR="00E31C26" w:rsidRPr="00547BCA">
        <w:rPr>
          <w:lang w:val="fr-CH"/>
        </w:rPr>
        <w:t>,</w:t>
      </w:r>
      <w:r w:rsidR="00935D69" w:rsidRPr="00547BCA">
        <w:rPr>
          <w:lang w:val="fr-CH"/>
        </w:rPr>
        <w:t xml:space="preserve"> jugés en première instance devant la Cour militaire opérationnelle, la Cour suprême et la Haute </w:t>
      </w:r>
      <w:r w:rsidR="00E31C26" w:rsidRPr="00547BCA">
        <w:rPr>
          <w:lang w:val="fr-CH"/>
        </w:rPr>
        <w:t>C</w:t>
      </w:r>
      <w:r w:rsidR="00935D69" w:rsidRPr="00547BCA">
        <w:rPr>
          <w:lang w:val="fr-CH"/>
        </w:rPr>
        <w:t xml:space="preserve">our militaire, ainsi que </w:t>
      </w:r>
      <w:r w:rsidR="00E31C26" w:rsidRPr="00547BCA">
        <w:rPr>
          <w:lang w:val="fr-CH"/>
        </w:rPr>
        <w:t xml:space="preserve">de l’imposition </w:t>
      </w:r>
      <w:r w:rsidR="00935D69" w:rsidRPr="00547BCA">
        <w:rPr>
          <w:lang w:val="fr-CH"/>
        </w:rPr>
        <w:t xml:space="preserve">de la peine de mort, </w:t>
      </w:r>
      <w:r w:rsidR="00E31C26" w:rsidRPr="00547BCA">
        <w:rPr>
          <w:lang w:val="fr-CH"/>
        </w:rPr>
        <w:t xml:space="preserve">en dépit du moratoire </w:t>
      </w:r>
      <w:r w:rsidR="00935D69" w:rsidRPr="00547BCA">
        <w:rPr>
          <w:lang w:val="fr-CH"/>
        </w:rPr>
        <w:t xml:space="preserve">de fait </w:t>
      </w:r>
      <w:r w:rsidR="00E31C26" w:rsidRPr="00547BCA">
        <w:rPr>
          <w:lang w:val="fr-CH"/>
        </w:rPr>
        <w:t xml:space="preserve">à son application en vigueur depuis </w:t>
      </w:r>
      <w:r w:rsidR="00935D69" w:rsidRPr="00547BCA">
        <w:rPr>
          <w:lang w:val="fr-CH"/>
        </w:rPr>
        <w:t>2003.</w:t>
      </w:r>
    </w:p>
    <w:p w:rsidR="003416A4" w:rsidRPr="00547BCA" w:rsidRDefault="00935D69" w:rsidP="00935D69">
      <w:pPr>
        <w:pStyle w:val="SingleTxt"/>
        <w:numPr>
          <w:ilvl w:val="0"/>
          <w:numId w:val="8"/>
        </w:numPr>
        <w:tabs>
          <w:tab w:val="clear" w:pos="475"/>
          <w:tab w:val="num" w:pos="1742"/>
        </w:tabs>
        <w:ind w:left="1267"/>
        <w:rPr>
          <w:lang w:val="fr-CH"/>
        </w:rPr>
      </w:pPr>
      <w:r w:rsidRPr="00547BCA">
        <w:rPr>
          <w:lang w:val="fr-CH"/>
        </w:rPr>
        <w:t>Le 2</w:t>
      </w:r>
      <w:r w:rsidR="00E31C26" w:rsidRPr="00547BCA">
        <w:rPr>
          <w:lang w:val="fr-CH"/>
        </w:rPr>
        <w:t> </w:t>
      </w:r>
      <w:r w:rsidRPr="00547BCA">
        <w:rPr>
          <w:lang w:val="fr-CH"/>
        </w:rPr>
        <w:t xml:space="preserve">juin 2015, l’Assemblée nationale a adopté un projet de loi sur la mise en œuvre du Statut de Rome de la Cour pénale internationale, que la République démocratique du Congo a ratifié en 2002. Une grande conférence organisée par le Ministre de la justice et des droits de l’homme </w:t>
      </w:r>
      <w:r w:rsidR="00E31C26" w:rsidRPr="00547BCA">
        <w:rPr>
          <w:lang w:val="fr-CH"/>
        </w:rPr>
        <w:t>a eu lieu,</w:t>
      </w:r>
      <w:r w:rsidRPr="00547BCA">
        <w:rPr>
          <w:lang w:val="fr-CH"/>
        </w:rPr>
        <w:t xml:space="preserve"> du 27</w:t>
      </w:r>
      <w:r w:rsidR="00E31C26" w:rsidRPr="00547BCA">
        <w:rPr>
          <w:lang w:val="fr-CH"/>
        </w:rPr>
        <w:t> </w:t>
      </w:r>
      <w:r w:rsidRPr="00547BCA">
        <w:rPr>
          <w:lang w:val="fr-CH"/>
        </w:rPr>
        <w:t>avril au 2</w:t>
      </w:r>
      <w:r w:rsidR="00E31C26" w:rsidRPr="00547BCA">
        <w:rPr>
          <w:lang w:val="fr-CH"/>
        </w:rPr>
        <w:t> </w:t>
      </w:r>
      <w:r w:rsidRPr="00547BCA">
        <w:rPr>
          <w:lang w:val="fr-CH"/>
        </w:rPr>
        <w:t>mai</w:t>
      </w:r>
      <w:r w:rsidR="00E31C26" w:rsidRPr="00547BCA">
        <w:rPr>
          <w:lang w:val="fr-CH"/>
        </w:rPr>
        <w:t xml:space="preserve">, pour </w:t>
      </w:r>
      <w:r w:rsidRPr="00547BCA">
        <w:rPr>
          <w:lang w:val="fr-CH"/>
        </w:rPr>
        <w:t xml:space="preserve">évaluer la situation du système judiciaire et </w:t>
      </w:r>
      <w:r w:rsidR="00E31C26" w:rsidRPr="00547BCA">
        <w:rPr>
          <w:lang w:val="fr-CH"/>
        </w:rPr>
        <w:t xml:space="preserve">suggérer </w:t>
      </w:r>
      <w:r w:rsidRPr="00547BCA">
        <w:rPr>
          <w:lang w:val="fr-CH"/>
        </w:rPr>
        <w:t>des réformes. Plusieurs recommandations importantes concernant la lutte contre l’impunité et la protection des témoins et de victimes ont été adoptées à cette occasion.</w:t>
      </w:r>
    </w:p>
    <w:p w:rsidR="00F05A57" w:rsidRPr="00547BCA" w:rsidRDefault="00F05A57" w:rsidP="00F05A57">
      <w:pPr>
        <w:pStyle w:val="SingleTxt"/>
        <w:tabs>
          <w:tab w:val="clear" w:pos="1742"/>
        </w:tabs>
        <w:spacing w:after="0" w:line="120" w:lineRule="exact"/>
        <w:rPr>
          <w:sz w:val="10"/>
          <w:lang w:val="fr-CH"/>
        </w:rPr>
      </w:pPr>
    </w:p>
    <w:p w:rsidR="009D03AE" w:rsidRPr="00547BCA" w:rsidRDefault="009D03AE" w:rsidP="009D03A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t>2.</w:t>
      </w:r>
      <w:r w:rsidRPr="00547BCA">
        <w:rPr>
          <w:lang w:val="fr-CH"/>
        </w:rPr>
        <w:tab/>
        <w:t xml:space="preserve">Mesures prises par le Bureau conjoint des Nations Unies </w:t>
      </w:r>
      <w:r w:rsidRPr="00547BCA">
        <w:rPr>
          <w:lang w:val="fr-CH"/>
        </w:rPr>
        <w:br/>
        <w:t>pour les droits de l’homme</w:t>
      </w:r>
    </w:p>
    <w:p w:rsidR="009D03AE" w:rsidRPr="00547BCA" w:rsidRDefault="009D03AE" w:rsidP="009D03AE">
      <w:pPr>
        <w:pStyle w:val="SingleTxt"/>
        <w:keepNext/>
        <w:keepLines/>
        <w:spacing w:after="0" w:line="120" w:lineRule="exact"/>
        <w:rPr>
          <w:sz w:val="10"/>
          <w:lang w:val="fr-CH"/>
        </w:rPr>
      </w:pP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 xml:space="preserve">La condamnation du général Kakwavu et de Colonel 106 a marqué l’aboutissement de plusieurs années de travail (sept dans le cas de Colonel 106) de la MONUSCO et d’autres partenaires nationaux et internationaux de la lutte contre l’impunité. Le Bureau conjoint des Nations Unies pour les droits de l’homme a appuyé le processus, des phases d’enquête, de notification et de plaidoyer au processus d’enquête judiciaire et au procès. Le Bureau conjoint a aussi collaboré étroitement avec les autorités pour mettre en place un système de protection des témoins permettant à ces derniers de témoigner sans crainte de représailles et a pris des </w:t>
      </w:r>
      <w:r w:rsidRPr="00547BCA">
        <w:rPr>
          <w:lang w:val="fr-CH"/>
        </w:rPr>
        <w:lastRenderedPageBreak/>
        <w:t>mesures de protection des victimes et des témoins pendant les phases de l’instruction et du procès. Cent victimes ont ainsi bénéficié d’une assistance au cours de l’instruction et 80 victimes ont pu témoigner de manière anonyme.</w:t>
      </w: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Le Bureau conjoint des Nations Unies pour les droits de l’homme a continué d’aider les autorités judiciaires à lutter contre l’impunité en leur apportant notamment un soutien technique et logistique pour que les enquêteurs et les magistrats puissent se rendre sur les lieux où des violations des droits de l’homme avaient été commises. Au cours de la période considérée, le Bureau conjoint a pu prêter assistance à neuf missions d’équipes mixtes d’investigation</w:t>
      </w:r>
      <w:r w:rsidR="00F369F8" w:rsidRPr="00547BCA">
        <w:rPr>
          <w:rStyle w:val="FootnoteReference"/>
          <w:color w:val="auto"/>
          <w:lang w:val="fr-CH"/>
        </w:rPr>
        <w:footnoteReference w:id="9"/>
      </w:r>
      <w:r w:rsidRPr="00547BCA">
        <w:rPr>
          <w:lang w:val="fr-CH"/>
        </w:rPr>
        <w:t>, conduites par les autorités judiciaires dans différentes régions du pays.</w:t>
      </w:r>
    </w:p>
    <w:p w:rsidR="009D03AE" w:rsidRPr="00547BCA" w:rsidRDefault="00F369F8" w:rsidP="009D03AE">
      <w:pPr>
        <w:pStyle w:val="SingleTxt"/>
        <w:numPr>
          <w:ilvl w:val="0"/>
          <w:numId w:val="8"/>
        </w:numPr>
        <w:tabs>
          <w:tab w:val="clear" w:pos="475"/>
          <w:tab w:val="num" w:pos="1742"/>
        </w:tabs>
        <w:ind w:left="1267"/>
        <w:rPr>
          <w:lang w:val="fr-CH"/>
        </w:rPr>
      </w:pPr>
      <w:r w:rsidRPr="00547BCA">
        <w:rPr>
          <w:lang w:val="fr-CH"/>
        </w:rPr>
        <w:t xml:space="preserve">Le </w:t>
      </w:r>
      <w:r w:rsidR="009D03AE" w:rsidRPr="00547BCA">
        <w:rPr>
          <w:lang w:val="fr-CH"/>
        </w:rPr>
        <w:t>Bureau conjoint des Nations Unies pour les droits de l’homme</w:t>
      </w:r>
      <w:r w:rsidRPr="00547BCA">
        <w:rPr>
          <w:lang w:val="fr-CH"/>
        </w:rPr>
        <w:t xml:space="preserve"> a prêté assistance aux autorités judiciaires en apportant son appui </w:t>
      </w:r>
      <w:r w:rsidR="009D03AE" w:rsidRPr="00547BCA">
        <w:rPr>
          <w:lang w:val="fr-CH"/>
        </w:rPr>
        <w:t xml:space="preserve">aux audiences foraines, en particulier dans l’est du pays, où </w:t>
      </w:r>
      <w:r w:rsidRPr="00547BCA">
        <w:rPr>
          <w:lang w:val="fr-CH"/>
        </w:rPr>
        <w:t xml:space="preserve">la demande de la part de la </w:t>
      </w:r>
      <w:r w:rsidR="009D03AE" w:rsidRPr="00547BCA">
        <w:rPr>
          <w:lang w:val="fr-CH"/>
        </w:rPr>
        <w:t xml:space="preserve">justice militaire était plus </w:t>
      </w:r>
      <w:r w:rsidRPr="00547BCA">
        <w:rPr>
          <w:lang w:val="fr-CH"/>
        </w:rPr>
        <w:t>importante</w:t>
      </w:r>
      <w:r w:rsidR="009D03AE" w:rsidRPr="00547BCA">
        <w:rPr>
          <w:lang w:val="fr-CH"/>
        </w:rPr>
        <w:t xml:space="preserve">. </w:t>
      </w:r>
      <w:r w:rsidRPr="00547BCA">
        <w:rPr>
          <w:lang w:val="fr-CH"/>
        </w:rPr>
        <w:t>C’est ainsi que l</w:t>
      </w:r>
      <w:r w:rsidR="009D03AE" w:rsidRPr="00547BCA">
        <w:rPr>
          <w:lang w:val="fr-CH"/>
        </w:rPr>
        <w:t>e 7</w:t>
      </w:r>
      <w:r w:rsidRPr="00547BCA">
        <w:rPr>
          <w:lang w:val="fr-CH"/>
        </w:rPr>
        <w:t> </w:t>
      </w:r>
      <w:r w:rsidR="009D03AE" w:rsidRPr="00547BCA">
        <w:rPr>
          <w:lang w:val="fr-CH"/>
        </w:rPr>
        <w:t>mars 2015</w:t>
      </w:r>
      <w:r w:rsidRPr="00547BCA">
        <w:rPr>
          <w:lang w:val="fr-CH"/>
        </w:rPr>
        <w:t xml:space="preserve">, </w:t>
      </w:r>
      <w:r w:rsidR="009D03AE" w:rsidRPr="00547BCA">
        <w:rPr>
          <w:lang w:val="fr-CH"/>
        </w:rPr>
        <w:t xml:space="preserve">le </w:t>
      </w:r>
      <w:r w:rsidR="003E3316" w:rsidRPr="00547BCA">
        <w:rPr>
          <w:lang w:val="fr-CH"/>
        </w:rPr>
        <w:t>T</w:t>
      </w:r>
      <w:r w:rsidR="009D03AE" w:rsidRPr="00547BCA">
        <w:rPr>
          <w:lang w:val="fr-CH"/>
        </w:rPr>
        <w:t xml:space="preserve">ribunal militaire de garnison de Goma </w:t>
      </w:r>
      <w:r w:rsidRPr="00547BCA">
        <w:rPr>
          <w:lang w:val="fr-CH"/>
        </w:rPr>
        <w:t xml:space="preserve">siégeant en audience foraine à Kitchanga, dans le territoire de Masisi (Nord-Kivu) </w:t>
      </w:r>
      <w:r w:rsidR="009D03AE" w:rsidRPr="00547BCA">
        <w:rPr>
          <w:lang w:val="fr-CH"/>
        </w:rPr>
        <w:t xml:space="preserve">a </w:t>
      </w:r>
      <w:r w:rsidRPr="00547BCA">
        <w:rPr>
          <w:lang w:val="fr-CH"/>
        </w:rPr>
        <w:t xml:space="preserve">condamné 20 </w:t>
      </w:r>
      <w:r w:rsidR="009D03AE" w:rsidRPr="00547BCA">
        <w:rPr>
          <w:lang w:val="fr-CH"/>
        </w:rPr>
        <w:t xml:space="preserve">agents de l’État </w:t>
      </w:r>
      <w:r w:rsidRPr="00547BCA">
        <w:rPr>
          <w:lang w:val="fr-CH"/>
        </w:rPr>
        <w:t xml:space="preserve">pour </w:t>
      </w:r>
      <w:r w:rsidR="009D03AE" w:rsidRPr="00547BCA">
        <w:rPr>
          <w:lang w:val="fr-CH"/>
        </w:rPr>
        <w:t xml:space="preserve">différents crimes, notamment </w:t>
      </w:r>
      <w:r w:rsidRPr="00547BCA">
        <w:rPr>
          <w:lang w:val="fr-CH"/>
        </w:rPr>
        <w:t>pour</w:t>
      </w:r>
      <w:r w:rsidR="009D03AE" w:rsidRPr="00547BCA">
        <w:rPr>
          <w:lang w:val="fr-CH"/>
        </w:rPr>
        <w:t xml:space="preserve"> meurtre, violence sexuelle, </w:t>
      </w:r>
      <w:r w:rsidRPr="00547BCA">
        <w:rPr>
          <w:lang w:val="fr-CH"/>
        </w:rPr>
        <w:t xml:space="preserve">banditisme armé </w:t>
      </w:r>
      <w:r w:rsidR="009D03AE" w:rsidRPr="00547BCA">
        <w:rPr>
          <w:lang w:val="fr-CH"/>
        </w:rPr>
        <w:t xml:space="preserve">et </w:t>
      </w:r>
      <w:r w:rsidRPr="00547BCA">
        <w:rPr>
          <w:lang w:val="fr-CH"/>
        </w:rPr>
        <w:t xml:space="preserve">détention </w:t>
      </w:r>
      <w:r w:rsidR="009D03AE" w:rsidRPr="00547BCA">
        <w:rPr>
          <w:lang w:val="fr-CH"/>
        </w:rPr>
        <w:t xml:space="preserve">illégale d’armes de guerre. La MONUSCO a apporté son </w:t>
      </w:r>
      <w:r w:rsidR="00D077F1" w:rsidRPr="00547BCA">
        <w:rPr>
          <w:lang w:val="fr-CH"/>
        </w:rPr>
        <w:t>aide au procès par un appui</w:t>
      </w:r>
      <w:r w:rsidR="009D03AE" w:rsidRPr="00547BCA">
        <w:rPr>
          <w:lang w:val="fr-CH"/>
        </w:rPr>
        <w:t xml:space="preserve"> logistique et financier</w:t>
      </w:r>
      <w:r w:rsidR="00D077F1" w:rsidRPr="00547BCA">
        <w:rPr>
          <w:lang w:val="fr-CH"/>
        </w:rPr>
        <w:t xml:space="preserve">, et concernant </w:t>
      </w:r>
      <w:r w:rsidR="009D03AE" w:rsidRPr="00547BCA">
        <w:rPr>
          <w:lang w:val="fr-CH"/>
        </w:rPr>
        <w:t xml:space="preserve">les questions relatives à la protection des victimes, des témoins et des plaignants. Le Bureau conjoint a </w:t>
      </w:r>
      <w:r w:rsidR="00D077F1" w:rsidRPr="00547BCA">
        <w:rPr>
          <w:lang w:val="fr-CH"/>
        </w:rPr>
        <w:t xml:space="preserve">aussi mené des activités de plaidoyer </w:t>
      </w:r>
      <w:r w:rsidR="009D03AE" w:rsidRPr="00547BCA">
        <w:rPr>
          <w:lang w:val="fr-CH"/>
        </w:rPr>
        <w:t xml:space="preserve">auprès du Gouvernement </w:t>
      </w:r>
      <w:r w:rsidR="00D077F1" w:rsidRPr="00547BCA">
        <w:rPr>
          <w:lang w:val="fr-CH"/>
        </w:rPr>
        <w:t xml:space="preserve">pour </w:t>
      </w:r>
      <w:r w:rsidR="009D03AE" w:rsidRPr="00547BCA">
        <w:rPr>
          <w:lang w:val="fr-CH"/>
        </w:rPr>
        <w:t>l’abolition de la peine de mort. Ainsi, dans le cadre de sa collaboration avec le Gouvernement et la société civile pour mettre en œuvre un plan de suivi des recommandations de l’Examen périodique universel, le Bureau conjoint a suggéré l’élaboration d’un projet de loi vi</w:t>
      </w:r>
      <w:r w:rsidR="00D077F1" w:rsidRPr="00547BCA">
        <w:rPr>
          <w:lang w:val="fr-CH"/>
        </w:rPr>
        <w:t>sant à abolir la peine de mort.</w:t>
      </w: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 xml:space="preserve">En juin et en juillet 2014, </w:t>
      </w:r>
      <w:r w:rsidR="00883F75" w:rsidRPr="00547BCA">
        <w:rPr>
          <w:lang w:val="fr-CH"/>
        </w:rPr>
        <w:t xml:space="preserve">à </w:t>
      </w:r>
      <w:r w:rsidRPr="00547BCA">
        <w:rPr>
          <w:lang w:val="fr-CH"/>
        </w:rPr>
        <w:t>Goma, Bukavu, Lubumbashi, Bunia et Kisangani, le Bureau conjoint des Nations Unies pour les droits de l’homme a organisé des ateliers pour les organisations de la société civile</w:t>
      </w:r>
      <w:r w:rsidR="00883F75" w:rsidRPr="00547BCA">
        <w:rPr>
          <w:lang w:val="fr-CH"/>
        </w:rPr>
        <w:t xml:space="preserve"> au sujet de </w:t>
      </w:r>
      <w:r w:rsidRPr="00547BCA">
        <w:rPr>
          <w:lang w:val="fr-CH"/>
        </w:rPr>
        <w:t>propositions de réforme dans le domaine de la justice transitionnelle</w:t>
      </w:r>
      <w:r w:rsidR="00883F75" w:rsidRPr="00547BCA">
        <w:rPr>
          <w:lang w:val="fr-CH"/>
        </w:rPr>
        <w:t xml:space="preserve">, concernant </w:t>
      </w:r>
      <w:r w:rsidRPr="00547BCA">
        <w:rPr>
          <w:lang w:val="fr-CH"/>
        </w:rPr>
        <w:t xml:space="preserve">en particulier la réorganisation du </w:t>
      </w:r>
      <w:r w:rsidR="00883F75" w:rsidRPr="00547BCA">
        <w:rPr>
          <w:lang w:val="fr-CH"/>
        </w:rPr>
        <w:t xml:space="preserve">système </w:t>
      </w:r>
      <w:r w:rsidRPr="00547BCA">
        <w:rPr>
          <w:lang w:val="fr-CH"/>
        </w:rPr>
        <w:t>judiciaire</w:t>
      </w:r>
      <w:r w:rsidR="00883F75" w:rsidRPr="00547BCA">
        <w:rPr>
          <w:lang w:val="fr-CH"/>
        </w:rPr>
        <w:t xml:space="preserve"> pour </w:t>
      </w:r>
      <w:r w:rsidRPr="00547BCA">
        <w:rPr>
          <w:lang w:val="fr-CH"/>
        </w:rPr>
        <w:t xml:space="preserve">permettre à celui-ci de poursuivre les auteurs de crimes graves au regard du droit international. À la suite de ces ateliers, les participants ont adressé des lettres de plaidoyer </w:t>
      </w:r>
      <w:r w:rsidR="00883F75" w:rsidRPr="00547BCA">
        <w:rPr>
          <w:lang w:val="fr-CH"/>
        </w:rPr>
        <w:t>collectif à leur</w:t>
      </w:r>
      <w:r w:rsidR="003E3316" w:rsidRPr="00547BCA">
        <w:rPr>
          <w:lang w:val="fr-CH"/>
        </w:rPr>
        <w:t>s</w:t>
      </w:r>
      <w:r w:rsidR="00883F75" w:rsidRPr="00547BCA">
        <w:rPr>
          <w:lang w:val="fr-CH"/>
        </w:rPr>
        <w:t xml:space="preserve"> parlementaires</w:t>
      </w:r>
      <w:r w:rsidR="003E3316" w:rsidRPr="00547BCA">
        <w:rPr>
          <w:lang w:val="fr-CH"/>
        </w:rPr>
        <w:t xml:space="preserve"> sur le sujet</w:t>
      </w:r>
      <w:r w:rsidRPr="00547BCA">
        <w:rPr>
          <w:lang w:val="fr-CH"/>
        </w:rPr>
        <w:t xml:space="preserve">. En novembre, le Bureau conjoint a </w:t>
      </w:r>
      <w:r w:rsidR="00883F75" w:rsidRPr="00547BCA">
        <w:rPr>
          <w:lang w:val="fr-CH"/>
        </w:rPr>
        <w:t>co</w:t>
      </w:r>
      <w:r w:rsidRPr="00547BCA">
        <w:rPr>
          <w:lang w:val="fr-CH"/>
        </w:rPr>
        <w:t xml:space="preserve">organisé avec le Centre international pour la justice transitionnelle un atelier sur le renforcement du cadre judiciaire et de sa capacité à enquêter sur les crimes graves </w:t>
      </w:r>
      <w:r w:rsidR="00883F75" w:rsidRPr="00547BCA">
        <w:rPr>
          <w:lang w:val="fr-CH"/>
        </w:rPr>
        <w:t xml:space="preserve">commis en République démocratique du Congo </w:t>
      </w:r>
      <w:r w:rsidRPr="00547BCA">
        <w:rPr>
          <w:lang w:val="fr-CH"/>
        </w:rPr>
        <w:t xml:space="preserve">et à </w:t>
      </w:r>
      <w:r w:rsidR="00883F75" w:rsidRPr="00547BCA">
        <w:rPr>
          <w:lang w:val="fr-CH"/>
        </w:rPr>
        <w:t xml:space="preserve">en </w:t>
      </w:r>
      <w:r w:rsidRPr="00547BCA">
        <w:rPr>
          <w:lang w:val="fr-CH"/>
        </w:rPr>
        <w:t>poursuivre les auteurs</w:t>
      </w:r>
      <w:r w:rsidR="00883F75" w:rsidRPr="00547BCA">
        <w:rPr>
          <w:lang w:val="fr-CH"/>
        </w:rPr>
        <w:t xml:space="preserve">, où les </w:t>
      </w:r>
      <w:r w:rsidRPr="00547BCA">
        <w:rPr>
          <w:lang w:val="fr-CH"/>
        </w:rPr>
        <w:t>propositions de réforme de la justice transitionnelle</w:t>
      </w:r>
      <w:r w:rsidR="00883F75" w:rsidRPr="00547BCA">
        <w:rPr>
          <w:lang w:val="fr-CH"/>
        </w:rPr>
        <w:t xml:space="preserve"> ont été analysées</w:t>
      </w:r>
      <w:r w:rsidRPr="00547BCA">
        <w:rPr>
          <w:lang w:val="fr-CH"/>
        </w:rPr>
        <w:t xml:space="preserve">, notamment </w:t>
      </w:r>
      <w:r w:rsidR="00883F75" w:rsidRPr="00547BCA">
        <w:rPr>
          <w:lang w:val="fr-CH"/>
        </w:rPr>
        <w:t xml:space="preserve">en ce qui </w:t>
      </w:r>
      <w:r w:rsidRPr="00547BCA">
        <w:rPr>
          <w:lang w:val="fr-CH"/>
        </w:rPr>
        <w:t>concern</w:t>
      </w:r>
      <w:r w:rsidR="00883F75" w:rsidRPr="00547BCA">
        <w:rPr>
          <w:lang w:val="fr-CH"/>
        </w:rPr>
        <w:t>e</w:t>
      </w:r>
      <w:r w:rsidRPr="00547BCA">
        <w:rPr>
          <w:lang w:val="fr-CH"/>
        </w:rPr>
        <w:t xml:space="preserve"> la possib</w:t>
      </w:r>
      <w:r w:rsidR="00883F75" w:rsidRPr="00547BCA">
        <w:rPr>
          <w:lang w:val="fr-CH"/>
        </w:rPr>
        <w:t xml:space="preserve">ilité de mettre </w:t>
      </w:r>
      <w:r w:rsidRPr="00547BCA">
        <w:rPr>
          <w:lang w:val="fr-CH"/>
        </w:rPr>
        <w:t>en place de</w:t>
      </w:r>
      <w:r w:rsidR="00883F75" w:rsidRPr="00547BCA">
        <w:rPr>
          <w:lang w:val="fr-CH"/>
        </w:rPr>
        <w:t>s</w:t>
      </w:r>
      <w:r w:rsidRPr="00547BCA">
        <w:rPr>
          <w:lang w:val="fr-CH"/>
        </w:rPr>
        <w:t xml:space="preserve"> chambres spécialisées </w:t>
      </w:r>
      <w:r w:rsidR="00883F75" w:rsidRPr="00547BCA">
        <w:rPr>
          <w:lang w:val="fr-CH"/>
        </w:rPr>
        <w:t xml:space="preserve">pour </w:t>
      </w:r>
      <w:r w:rsidRPr="00547BCA">
        <w:rPr>
          <w:lang w:val="fr-CH"/>
        </w:rPr>
        <w:t>j</w:t>
      </w:r>
      <w:r w:rsidR="00883F75" w:rsidRPr="00547BCA">
        <w:rPr>
          <w:lang w:val="fr-CH"/>
        </w:rPr>
        <w:t>uger les crimes internationaux.</w:t>
      </w: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 xml:space="preserve">Le Bureau conjoint des Nations Unies pour les droits de l’homme a </w:t>
      </w:r>
      <w:r w:rsidR="00946ACE" w:rsidRPr="00547BCA">
        <w:rPr>
          <w:lang w:val="fr-CH"/>
        </w:rPr>
        <w:t xml:space="preserve">aidé au transfèrement </w:t>
      </w:r>
      <w:r w:rsidRPr="00547BCA">
        <w:rPr>
          <w:lang w:val="fr-CH"/>
        </w:rPr>
        <w:t xml:space="preserve">de 29 détenus </w:t>
      </w:r>
      <w:r w:rsidR="00946ACE" w:rsidRPr="00547BCA">
        <w:rPr>
          <w:lang w:val="fr-CH"/>
        </w:rPr>
        <w:t xml:space="preserve">à haut </w:t>
      </w:r>
      <w:r w:rsidRPr="00547BCA">
        <w:rPr>
          <w:lang w:val="fr-CH"/>
        </w:rPr>
        <w:t>risque,</w:t>
      </w:r>
      <w:r w:rsidR="00946ACE" w:rsidRPr="00547BCA">
        <w:rPr>
          <w:lang w:val="fr-CH"/>
        </w:rPr>
        <w:t xml:space="preserve"> dont C</w:t>
      </w:r>
      <w:r w:rsidRPr="00547BCA">
        <w:rPr>
          <w:lang w:val="fr-CH"/>
        </w:rPr>
        <w:t xml:space="preserve">olonel 106, </w:t>
      </w:r>
      <w:r w:rsidR="00946ACE" w:rsidRPr="00547BCA">
        <w:rPr>
          <w:lang w:val="fr-CH"/>
        </w:rPr>
        <w:t xml:space="preserve">dans </w:t>
      </w:r>
      <w:r w:rsidRPr="00547BCA">
        <w:rPr>
          <w:lang w:val="fr-CH"/>
        </w:rPr>
        <w:t xml:space="preserve">des </w:t>
      </w:r>
      <w:r w:rsidR="00946ACE" w:rsidRPr="00547BCA">
        <w:rPr>
          <w:lang w:val="fr-CH"/>
        </w:rPr>
        <w:t xml:space="preserve">établissements </w:t>
      </w:r>
      <w:r w:rsidRPr="00547BCA">
        <w:rPr>
          <w:lang w:val="fr-CH"/>
        </w:rPr>
        <w:t>plus sécurisé</w:t>
      </w:r>
      <w:r w:rsidR="00946ACE" w:rsidRPr="00547BCA">
        <w:rPr>
          <w:lang w:val="fr-CH"/>
        </w:rPr>
        <w:t xml:space="preserve">s, pour remédier aux problèmes </w:t>
      </w:r>
      <w:r w:rsidRPr="00547BCA">
        <w:rPr>
          <w:lang w:val="fr-CH"/>
        </w:rPr>
        <w:t xml:space="preserve">persistants </w:t>
      </w:r>
      <w:r w:rsidR="00946ACE" w:rsidRPr="00547BCA">
        <w:rPr>
          <w:lang w:val="fr-CH"/>
        </w:rPr>
        <w:t xml:space="preserve">de </w:t>
      </w:r>
      <w:r w:rsidRPr="00547BCA">
        <w:rPr>
          <w:lang w:val="fr-CH"/>
        </w:rPr>
        <w:t>sécurité des prisons. En effet, 1</w:t>
      </w:r>
      <w:r w:rsidR="00946ACE" w:rsidRPr="00547BCA">
        <w:rPr>
          <w:lang w:val="fr-CH"/>
        </w:rPr>
        <w:t> </w:t>
      </w:r>
      <w:r w:rsidRPr="00547BCA">
        <w:rPr>
          <w:lang w:val="fr-CH"/>
        </w:rPr>
        <w:t>510 détenus se sont é</w:t>
      </w:r>
      <w:r w:rsidR="00946ACE" w:rsidRPr="00547BCA">
        <w:rPr>
          <w:lang w:val="fr-CH"/>
        </w:rPr>
        <w:t>vad</w:t>
      </w:r>
      <w:r w:rsidRPr="00547BCA">
        <w:rPr>
          <w:lang w:val="fr-CH"/>
        </w:rPr>
        <w:t xml:space="preserve">és de prison au cours de la période considérée. Les évasions systématiques </w:t>
      </w:r>
      <w:r w:rsidR="00946ACE" w:rsidRPr="00547BCA">
        <w:rPr>
          <w:lang w:val="fr-CH"/>
        </w:rPr>
        <w:t xml:space="preserve">et en masse compromettent sérieusement </w:t>
      </w:r>
      <w:r w:rsidRPr="00547BCA">
        <w:rPr>
          <w:lang w:val="fr-CH"/>
        </w:rPr>
        <w:t>la lutte contre l’impunité. La vétusté de certaines infrastructures pénitentiaires</w:t>
      </w:r>
      <w:r w:rsidR="00946ACE" w:rsidRPr="00547BCA">
        <w:rPr>
          <w:lang w:val="fr-CH"/>
        </w:rPr>
        <w:t xml:space="preserve">, associée à </w:t>
      </w:r>
      <w:r w:rsidRPr="00547BCA">
        <w:rPr>
          <w:lang w:val="fr-CH"/>
        </w:rPr>
        <w:t xml:space="preserve">la négligence, </w:t>
      </w:r>
      <w:r w:rsidR="00946ACE" w:rsidRPr="00547BCA">
        <w:rPr>
          <w:lang w:val="fr-CH"/>
        </w:rPr>
        <w:t xml:space="preserve">et </w:t>
      </w:r>
      <w:r w:rsidRPr="00547BCA">
        <w:rPr>
          <w:lang w:val="fr-CH"/>
        </w:rPr>
        <w:t xml:space="preserve">parfois </w:t>
      </w:r>
      <w:r w:rsidR="00946ACE" w:rsidRPr="00547BCA">
        <w:rPr>
          <w:lang w:val="fr-CH"/>
        </w:rPr>
        <w:t xml:space="preserve">à </w:t>
      </w:r>
      <w:r w:rsidRPr="00547BCA">
        <w:rPr>
          <w:lang w:val="fr-CH"/>
        </w:rPr>
        <w:t xml:space="preserve">la corruption des gardiens </w:t>
      </w:r>
      <w:r w:rsidR="00946ACE" w:rsidRPr="00547BCA">
        <w:rPr>
          <w:lang w:val="fr-CH"/>
        </w:rPr>
        <w:t xml:space="preserve">de prison </w:t>
      </w:r>
      <w:r w:rsidRPr="00547BCA">
        <w:rPr>
          <w:lang w:val="fr-CH"/>
        </w:rPr>
        <w:t>explique</w:t>
      </w:r>
      <w:r w:rsidR="00946ACE" w:rsidRPr="00547BCA">
        <w:rPr>
          <w:lang w:val="fr-CH"/>
        </w:rPr>
        <w:t>nt</w:t>
      </w:r>
      <w:r w:rsidRPr="00547BCA">
        <w:rPr>
          <w:lang w:val="fr-CH"/>
        </w:rPr>
        <w:t xml:space="preserve"> </w:t>
      </w:r>
      <w:r w:rsidR="00946ACE" w:rsidRPr="00547BCA">
        <w:rPr>
          <w:lang w:val="fr-CH"/>
        </w:rPr>
        <w:t xml:space="preserve">bon nombre </w:t>
      </w:r>
      <w:r w:rsidRPr="00547BCA">
        <w:rPr>
          <w:lang w:val="fr-CH"/>
        </w:rPr>
        <w:t>de ces évasions.</w:t>
      </w:r>
    </w:p>
    <w:p w:rsidR="00946ACE" w:rsidRPr="00547BCA" w:rsidRDefault="00946ACE" w:rsidP="00946ACE">
      <w:pPr>
        <w:pStyle w:val="SingleTxt"/>
        <w:tabs>
          <w:tab w:val="clear" w:pos="1742"/>
        </w:tabs>
        <w:spacing w:after="0" w:line="120" w:lineRule="exact"/>
        <w:rPr>
          <w:sz w:val="10"/>
          <w:lang w:val="fr-CH"/>
        </w:rPr>
      </w:pPr>
    </w:p>
    <w:p w:rsidR="00946ACE" w:rsidRPr="00547BCA" w:rsidRDefault="00946ACE" w:rsidP="00946ACE">
      <w:pPr>
        <w:pStyle w:val="SingleTxt"/>
        <w:tabs>
          <w:tab w:val="clear" w:pos="1742"/>
        </w:tabs>
        <w:spacing w:after="0" w:line="120" w:lineRule="exact"/>
        <w:rPr>
          <w:sz w:val="10"/>
          <w:lang w:val="fr-CH"/>
        </w:rPr>
      </w:pPr>
    </w:p>
    <w:p w:rsidR="009D03AE" w:rsidRPr="00547BCA" w:rsidRDefault="00946ACE" w:rsidP="00946AC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D03AE" w:rsidRPr="00547BCA">
        <w:rPr>
          <w:lang w:val="fr-CH"/>
        </w:rPr>
        <w:t>F.</w:t>
      </w:r>
      <w:r w:rsidRPr="00547BCA">
        <w:rPr>
          <w:lang w:val="fr-CH"/>
        </w:rPr>
        <w:tab/>
      </w:r>
      <w:r w:rsidR="009D03AE" w:rsidRPr="00547BCA">
        <w:rPr>
          <w:lang w:val="fr-CH"/>
        </w:rPr>
        <w:t>Protection des civils</w:t>
      </w:r>
    </w:p>
    <w:p w:rsidR="00946ACE" w:rsidRPr="00547BCA" w:rsidRDefault="00946ACE" w:rsidP="00946ACE">
      <w:pPr>
        <w:pStyle w:val="SingleTxt"/>
        <w:spacing w:after="0" w:line="120" w:lineRule="exact"/>
        <w:rPr>
          <w:sz w:val="10"/>
          <w:lang w:val="fr-CH"/>
        </w:rPr>
      </w:pPr>
    </w:p>
    <w:p w:rsidR="00946ACE" w:rsidRPr="00547BCA" w:rsidRDefault="00946ACE" w:rsidP="00946ACE">
      <w:pPr>
        <w:pStyle w:val="SingleTxt"/>
        <w:spacing w:after="0" w:line="120" w:lineRule="exact"/>
        <w:rPr>
          <w:sz w:val="10"/>
          <w:lang w:val="fr-CH"/>
        </w:rPr>
      </w:pP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 xml:space="preserve">Le Comité des droits de l’homme a recommandé au Gouvernement de la République démocratique du Congo de prendre toutes les mesures nécessaires pour </w:t>
      </w:r>
      <w:r w:rsidRPr="00547BCA">
        <w:rPr>
          <w:lang w:val="fr-CH"/>
        </w:rPr>
        <w:lastRenderedPageBreak/>
        <w:t>renforcer s</w:t>
      </w:r>
      <w:r w:rsidR="00474F6E" w:rsidRPr="00547BCA">
        <w:rPr>
          <w:lang w:val="fr-CH"/>
        </w:rPr>
        <w:t>es</w:t>
      </w:r>
      <w:r w:rsidRPr="00547BCA">
        <w:rPr>
          <w:lang w:val="fr-CH"/>
        </w:rPr>
        <w:t xml:space="preserve"> capacité</w:t>
      </w:r>
      <w:r w:rsidR="00474F6E" w:rsidRPr="00547BCA">
        <w:rPr>
          <w:lang w:val="fr-CH"/>
        </w:rPr>
        <w:t>s</w:t>
      </w:r>
      <w:r w:rsidRPr="00547BCA">
        <w:rPr>
          <w:lang w:val="fr-CH"/>
        </w:rPr>
        <w:t xml:space="preserve"> </w:t>
      </w:r>
      <w:r w:rsidR="00474F6E" w:rsidRPr="00547BCA">
        <w:rPr>
          <w:lang w:val="fr-CH"/>
        </w:rPr>
        <w:t>de protection d</w:t>
      </w:r>
      <w:r w:rsidRPr="00547BCA">
        <w:rPr>
          <w:lang w:val="fr-CH"/>
        </w:rPr>
        <w:t>es civils, les femmes et les enfants</w:t>
      </w:r>
      <w:r w:rsidR="00474F6E" w:rsidRPr="00547BCA">
        <w:rPr>
          <w:lang w:val="fr-CH"/>
        </w:rPr>
        <w:t xml:space="preserve"> en particulier</w:t>
      </w:r>
      <w:r w:rsidRPr="00547BCA">
        <w:rPr>
          <w:lang w:val="fr-CH"/>
        </w:rPr>
        <w:t>, dans les zones de conflit armé. Il a</w:t>
      </w:r>
      <w:r w:rsidR="00474F6E" w:rsidRPr="00547BCA">
        <w:rPr>
          <w:lang w:val="fr-CH"/>
        </w:rPr>
        <w:t xml:space="preserve"> aussi recommandé de diffuser les consignes pertinentes à l’ensemble des </w:t>
      </w:r>
      <w:r w:rsidRPr="00547BCA">
        <w:rPr>
          <w:lang w:val="fr-CH"/>
        </w:rPr>
        <w:t>membres des forces armées et de rendre la formation aux droits de l’homme obligatoire pour ces acteurs (voir CCPR/C/COD/CO/3, par.</w:t>
      </w:r>
      <w:r w:rsidR="00474F6E" w:rsidRPr="00547BCA">
        <w:rPr>
          <w:lang w:val="fr-CH"/>
        </w:rPr>
        <w:t> </w:t>
      </w:r>
      <w:r w:rsidRPr="00547BCA">
        <w:rPr>
          <w:lang w:val="fr-CH"/>
        </w:rPr>
        <w:t>13). Lors de l’Examen périodique universel</w:t>
      </w:r>
      <w:r w:rsidR="003E3316" w:rsidRPr="00547BCA">
        <w:rPr>
          <w:lang w:val="fr-CH"/>
        </w:rPr>
        <w:t xml:space="preserve"> </w:t>
      </w:r>
      <w:r w:rsidR="002A17F6" w:rsidRPr="00547BCA">
        <w:rPr>
          <w:lang w:val="fr-CH"/>
        </w:rPr>
        <w:t>de</w:t>
      </w:r>
      <w:r w:rsidR="003E3316" w:rsidRPr="00547BCA">
        <w:rPr>
          <w:lang w:val="fr-CH"/>
        </w:rPr>
        <w:t xml:space="preserve"> 2014</w:t>
      </w:r>
      <w:r w:rsidRPr="00547BCA">
        <w:rPr>
          <w:lang w:val="fr-CH"/>
        </w:rPr>
        <w:t>, le Gouvernement a été exhorté à mettre en place les mesures appropriées pour protéger les civils dans toute situation de violence armée</w:t>
      </w:r>
      <w:r w:rsidR="00474F6E" w:rsidRPr="00547BCA">
        <w:rPr>
          <w:lang w:val="fr-CH"/>
        </w:rPr>
        <w:t xml:space="preserve"> </w:t>
      </w:r>
      <w:r w:rsidRPr="00547BCA">
        <w:rPr>
          <w:lang w:val="fr-CH"/>
        </w:rPr>
        <w:t>(</w:t>
      </w:r>
      <w:r w:rsidR="00474F6E" w:rsidRPr="00547BCA">
        <w:rPr>
          <w:lang w:val="fr-CH"/>
        </w:rPr>
        <w:t>v</w:t>
      </w:r>
      <w:r w:rsidRPr="00547BCA">
        <w:rPr>
          <w:lang w:val="fr-CH"/>
        </w:rPr>
        <w:t>oir A/HRC/27/5, par.</w:t>
      </w:r>
      <w:r w:rsidR="00474F6E" w:rsidRPr="00547BCA">
        <w:rPr>
          <w:lang w:val="fr-CH"/>
        </w:rPr>
        <w:t> </w:t>
      </w:r>
      <w:r w:rsidRPr="00547BCA">
        <w:rPr>
          <w:lang w:val="fr-CH"/>
        </w:rPr>
        <w:t>134.163).</w:t>
      </w:r>
    </w:p>
    <w:p w:rsidR="00AF43BF" w:rsidRPr="00547BCA" w:rsidRDefault="00AF43BF" w:rsidP="00AF43BF">
      <w:pPr>
        <w:pStyle w:val="SingleTxt"/>
        <w:tabs>
          <w:tab w:val="clear" w:pos="1742"/>
        </w:tabs>
        <w:spacing w:after="0" w:line="120" w:lineRule="exact"/>
        <w:rPr>
          <w:sz w:val="10"/>
          <w:lang w:val="fr-CH"/>
        </w:rPr>
      </w:pPr>
    </w:p>
    <w:p w:rsidR="009D03AE" w:rsidRPr="00547BCA" w:rsidRDefault="00AF43BF" w:rsidP="00AF43B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D03AE" w:rsidRPr="00547BCA">
        <w:rPr>
          <w:lang w:val="fr-CH"/>
        </w:rPr>
        <w:t>1.</w:t>
      </w:r>
      <w:r w:rsidRPr="00547BCA">
        <w:rPr>
          <w:lang w:val="fr-CH"/>
        </w:rPr>
        <w:tab/>
      </w:r>
      <w:r w:rsidR="009D03AE" w:rsidRPr="00547BCA">
        <w:rPr>
          <w:lang w:val="fr-CH"/>
        </w:rPr>
        <w:t>Situation actuelle et mesu</w:t>
      </w:r>
      <w:r w:rsidRPr="00547BCA">
        <w:rPr>
          <w:lang w:val="fr-CH"/>
        </w:rPr>
        <w:t>res prises par le Gouvernement</w:t>
      </w:r>
    </w:p>
    <w:p w:rsidR="00AF0EDB" w:rsidRPr="00547BCA" w:rsidRDefault="00AF0EDB" w:rsidP="00AF0EDB">
      <w:pPr>
        <w:pStyle w:val="SingleTxt"/>
        <w:spacing w:after="0" w:line="120" w:lineRule="exact"/>
        <w:rPr>
          <w:sz w:val="10"/>
          <w:lang w:val="fr-CH"/>
        </w:rPr>
      </w:pP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 xml:space="preserve">Dans l’est de la République démocratique du Congo, les civils demeurent vulnérables face au conflit armé qui se poursuit entre l’armée congolaise et différents groupes armés. Le Bureau conjoint des Nations Unies pour les droits de l’homme a continué de recenser le nombre de civils tués ou blessés ainsi que les viols, les enlèvements et les pillages commis par les groupes armés et </w:t>
      </w:r>
      <w:r w:rsidR="00912FCB" w:rsidRPr="00547BCA">
        <w:rPr>
          <w:lang w:val="fr-CH"/>
        </w:rPr>
        <w:t xml:space="preserve">par </w:t>
      </w:r>
      <w:r w:rsidRPr="00547BCA">
        <w:rPr>
          <w:lang w:val="fr-CH"/>
        </w:rPr>
        <w:t>les agents de l’État dans le cadre d</w:t>
      </w:r>
      <w:r w:rsidR="00912FCB" w:rsidRPr="00547BCA">
        <w:rPr>
          <w:lang w:val="fr-CH"/>
        </w:rPr>
        <w:t>’opérations contre ces groupes.</w:t>
      </w:r>
    </w:p>
    <w:p w:rsidR="009D03AE" w:rsidRPr="00547BCA" w:rsidRDefault="00912FCB" w:rsidP="009D03AE">
      <w:pPr>
        <w:pStyle w:val="SingleTxt"/>
        <w:numPr>
          <w:ilvl w:val="0"/>
          <w:numId w:val="8"/>
        </w:numPr>
        <w:tabs>
          <w:tab w:val="clear" w:pos="475"/>
          <w:tab w:val="num" w:pos="1742"/>
        </w:tabs>
        <w:ind w:left="1267"/>
        <w:rPr>
          <w:lang w:val="fr-CH"/>
        </w:rPr>
      </w:pPr>
      <w:r w:rsidRPr="00547BCA">
        <w:rPr>
          <w:lang w:val="fr-CH"/>
        </w:rPr>
        <w:t>A</w:t>
      </w:r>
      <w:r w:rsidR="009D03AE" w:rsidRPr="00547BCA">
        <w:rPr>
          <w:lang w:val="fr-CH"/>
        </w:rPr>
        <w:t>u cours de la période considérée</w:t>
      </w:r>
      <w:r w:rsidRPr="00547BCA">
        <w:rPr>
          <w:lang w:val="fr-CH"/>
        </w:rPr>
        <w:t>,</w:t>
      </w:r>
      <w:r w:rsidR="009D03AE" w:rsidRPr="00547BCA">
        <w:rPr>
          <w:lang w:val="fr-CH"/>
        </w:rPr>
        <w:t xml:space="preserve"> les opérations militaires visant à neutraliser des groupes armés, notamment l’opération Sukola </w:t>
      </w:r>
      <w:r w:rsidRPr="00547BCA">
        <w:rPr>
          <w:lang w:val="fr-CH"/>
        </w:rPr>
        <w:t>I</w:t>
      </w:r>
      <w:r w:rsidR="009D03AE" w:rsidRPr="00547BCA">
        <w:rPr>
          <w:lang w:val="fr-CH"/>
        </w:rPr>
        <w:t xml:space="preserve"> contre les </w:t>
      </w:r>
      <w:r w:rsidRPr="00547BCA">
        <w:rPr>
          <w:lang w:val="fr-CH"/>
        </w:rPr>
        <w:t>F</w:t>
      </w:r>
      <w:r w:rsidR="009D03AE" w:rsidRPr="00547BCA">
        <w:rPr>
          <w:lang w:val="fr-CH"/>
        </w:rPr>
        <w:t xml:space="preserve">orces alliées démocratiques et l’opération Sukola </w:t>
      </w:r>
      <w:r w:rsidRPr="00547BCA">
        <w:rPr>
          <w:lang w:val="fr-CH"/>
        </w:rPr>
        <w:t>II</w:t>
      </w:r>
      <w:r w:rsidR="009D03AE" w:rsidRPr="00547BCA">
        <w:rPr>
          <w:lang w:val="fr-CH"/>
        </w:rPr>
        <w:t xml:space="preserve"> contre les Forces démocratiques de libération du Rwanda et les Forces de résistance patriotique en Ituri, </w:t>
      </w:r>
      <w:r w:rsidRPr="00547BCA">
        <w:rPr>
          <w:lang w:val="fr-CH"/>
        </w:rPr>
        <w:t xml:space="preserve">semblent avoir abouti à une </w:t>
      </w:r>
      <w:r w:rsidR="009D03AE" w:rsidRPr="00547BCA">
        <w:rPr>
          <w:lang w:val="fr-CH"/>
        </w:rPr>
        <w:t xml:space="preserve">radicalisation de ces groupes. Tous ces combattants </w:t>
      </w:r>
      <w:r w:rsidRPr="00547BCA">
        <w:rPr>
          <w:lang w:val="fr-CH"/>
        </w:rPr>
        <w:t xml:space="preserve">ont ensuite mené des </w:t>
      </w:r>
      <w:r w:rsidR="009D03AE" w:rsidRPr="00547BCA">
        <w:rPr>
          <w:lang w:val="fr-CH"/>
        </w:rPr>
        <w:t xml:space="preserve">représailles </w:t>
      </w:r>
      <w:r w:rsidRPr="00547BCA">
        <w:rPr>
          <w:lang w:val="fr-CH"/>
        </w:rPr>
        <w:t xml:space="preserve">contre des civils au motif de leur </w:t>
      </w:r>
      <w:r w:rsidR="009D03AE" w:rsidRPr="00547BCA">
        <w:rPr>
          <w:lang w:val="fr-CH"/>
        </w:rPr>
        <w:t xml:space="preserve">soutien réel ou </w:t>
      </w:r>
      <w:r w:rsidRPr="00547BCA">
        <w:rPr>
          <w:lang w:val="fr-CH"/>
        </w:rPr>
        <w:t xml:space="preserve">supposé </w:t>
      </w:r>
      <w:r w:rsidR="009D03AE" w:rsidRPr="00547BCA">
        <w:rPr>
          <w:lang w:val="fr-CH"/>
        </w:rPr>
        <w:t>aux FARDC lors des opérations militaires dir</w:t>
      </w:r>
      <w:r w:rsidRPr="00547BCA">
        <w:rPr>
          <w:lang w:val="fr-CH"/>
        </w:rPr>
        <w:t>igées contre les groupes armés.</w:t>
      </w:r>
    </w:p>
    <w:p w:rsidR="009D03AE" w:rsidRPr="00547BCA" w:rsidRDefault="002A17F6" w:rsidP="009D03AE">
      <w:pPr>
        <w:pStyle w:val="SingleTxt"/>
        <w:numPr>
          <w:ilvl w:val="0"/>
          <w:numId w:val="8"/>
        </w:numPr>
        <w:tabs>
          <w:tab w:val="clear" w:pos="475"/>
          <w:tab w:val="num" w:pos="1742"/>
        </w:tabs>
        <w:ind w:left="1267"/>
        <w:rPr>
          <w:lang w:val="fr-CH"/>
        </w:rPr>
      </w:pPr>
      <w:r w:rsidRPr="00547BCA">
        <w:rPr>
          <w:lang w:val="fr-CH"/>
        </w:rPr>
        <w:t>Dans l</w:t>
      </w:r>
      <w:r w:rsidR="009D03AE" w:rsidRPr="00547BCA">
        <w:rPr>
          <w:lang w:val="fr-CH"/>
        </w:rPr>
        <w:t>a nuit du 6</w:t>
      </w:r>
      <w:r w:rsidR="00912FCB" w:rsidRPr="00547BCA">
        <w:rPr>
          <w:lang w:val="fr-CH"/>
        </w:rPr>
        <w:t> </w:t>
      </w:r>
      <w:r w:rsidR="009D03AE" w:rsidRPr="00547BCA">
        <w:rPr>
          <w:lang w:val="fr-CH"/>
        </w:rPr>
        <w:t xml:space="preserve">juin 2014, </w:t>
      </w:r>
      <w:r w:rsidR="00912FCB" w:rsidRPr="00547BCA">
        <w:rPr>
          <w:lang w:val="fr-CH"/>
        </w:rPr>
        <w:t xml:space="preserve">31 </w:t>
      </w:r>
      <w:r w:rsidR="009D03AE" w:rsidRPr="00547BCA">
        <w:rPr>
          <w:lang w:val="fr-CH"/>
        </w:rPr>
        <w:t xml:space="preserve">civils ont été tués par </w:t>
      </w:r>
      <w:r w:rsidR="00912FCB" w:rsidRPr="00547BCA">
        <w:rPr>
          <w:lang w:val="fr-CH"/>
        </w:rPr>
        <w:t>l</w:t>
      </w:r>
      <w:r w:rsidR="009D03AE" w:rsidRPr="00547BCA">
        <w:rPr>
          <w:lang w:val="fr-CH"/>
        </w:rPr>
        <w:t xml:space="preserve">es membres d’une milice </w:t>
      </w:r>
      <w:r w:rsidR="00912FCB" w:rsidRPr="00547BCA">
        <w:rPr>
          <w:lang w:val="fr-CH"/>
        </w:rPr>
        <w:t>b</w:t>
      </w:r>
      <w:r w:rsidR="009D03AE" w:rsidRPr="00547BCA">
        <w:rPr>
          <w:lang w:val="fr-CH"/>
        </w:rPr>
        <w:t>arundi</w:t>
      </w:r>
      <w:r w:rsidR="00912FCB" w:rsidRPr="00547BCA">
        <w:rPr>
          <w:lang w:val="fr-CH"/>
        </w:rPr>
        <w:t>-b</w:t>
      </w:r>
      <w:r w:rsidR="009D03AE" w:rsidRPr="00547BCA">
        <w:rPr>
          <w:lang w:val="fr-CH"/>
        </w:rPr>
        <w:t xml:space="preserve">anyamulenge à Mutarule dans le territoire d’Uvira (Sud-Kivu), lors d’un service religieux </w:t>
      </w:r>
      <w:r w:rsidR="00912FCB" w:rsidRPr="00547BCA">
        <w:rPr>
          <w:lang w:val="fr-CH"/>
        </w:rPr>
        <w:t>en plein air</w:t>
      </w:r>
      <w:r w:rsidR="009D03AE" w:rsidRPr="00547BCA">
        <w:rPr>
          <w:lang w:val="fr-CH"/>
        </w:rPr>
        <w:t>. Le commandant des FARDC</w:t>
      </w:r>
      <w:r w:rsidR="00912FCB" w:rsidRPr="00547BCA">
        <w:rPr>
          <w:lang w:val="fr-CH"/>
        </w:rPr>
        <w:t xml:space="preserve"> p</w:t>
      </w:r>
      <w:r w:rsidR="009D03AE" w:rsidRPr="00547BCA">
        <w:rPr>
          <w:lang w:val="fr-CH"/>
        </w:rPr>
        <w:t>ost</w:t>
      </w:r>
      <w:r w:rsidR="00912FCB" w:rsidRPr="00547BCA">
        <w:rPr>
          <w:lang w:val="fr-CH"/>
        </w:rPr>
        <w:t>é</w:t>
      </w:r>
      <w:r w:rsidR="009D03AE" w:rsidRPr="00547BCA">
        <w:rPr>
          <w:lang w:val="fr-CH"/>
        </w:rPr>
        <w:t xml:space="preserve"> à proximité aurait été averti et informé de l’attaque </w:t>
      </w:r>
      <w:r w:rsidR="00912FCB" w:rsidRPr="00547BCA">
        <w:rPr>
          <w:lang w:val="fr-CH"/>
        </w:rPr>
        <w:t xml:space="preserve">à plusieurs reprises </w:t>
      </w:r>
      <w:r w:rsidR="009D03AE" w:rsidRPr="00547BCA">
        <w:rPr>
          <w:lang w:val="fr-CH"/>
        </w:rPr>
        <w:t>pa</w:t>
      </w:r>
      <w:r w:rsidR="00912FCB" w:rsidRPr="00547BCA">
        <w:rPr>
          <w:lang w:val="fr-CH"/>
        </w:rPr>
        <w:t xml:space="preserve">r la population locale, mais n’est pas parvenu </w:t>
      </w:r>
      <w:r w:rsidR="009D03AE" w:rsidRPr="00547BCA">
        <w:rPr>
          <w:lang w:val="fr-CH"/>
        </w:rPr>
        <w:t>à empêcher ou à arrêter le massacre. Entre le 1</w:t>
      </w:r>
      <w:r w:rsidR="009D03AE" w:rsidRPr="00547BCA">
        <w:rPr>
          <w:vertAlign w:val="superscript"/>
          <w:lang w:val="fr-CH"/>
        </w:rPr>
        <w:t>er</w:t>
      </w:r>
      <w:r w:rsidR="00912FCB" w:rsidRPr="00547BCA">
        <w:rPr>
          <w:lang w:val="fr-CH"/>
        </w:rPr>
        <w:t> </w:t>
      </w:r>
      <w:r w:rsidR="009D03AE" w:rsidRPr="00547BCA">
        <w:rPr>
          <w:lang w:val="fr-CH"/>
        </w:rPr>
        <w:t>octobre et le 31</w:t>
      </w:r>
      <w:r w:rsidR="00912FCB" w:rsidRPr="00547BCA">
        <w:rPr>
          <w:lang w:val="fr-CH"/>
        </w:rPr>
        <w:t> </w:t>
      </w:r>
      <w:r w:rsidR="009D03AE" w:rsidRPr="00547BCA">
        <w:rPr>
          <w:lang w:val="fr-CH"/>
        </w:rPr>
        <w:t xml:space="preserve">décembre 2014, une série d’attaques dans plusieurs localités du territoire de Beni </w:t>
      </w:r>
      <w:r w:rsidR="00912FCB" w:rsidRPr="00547BCA">
        <w:rPr>
          <w:lang w:val="fr-CH"/>
        </w:rPr>
        <w:t xml:space="preserve">s’est soldée par la mort </w:t>
      </w:r>
      <w:r w:rsidR="009D03AE" w:rsidRPr="00547BCA">
        <w:rPr>
          <w:lang w:val="fr-CH"/>
        </w:rPr>
        <w:t xml:space="preserve">d’au moins 237 civils </w:t>
      </w:r>
      <w:r w:rsidR="00912FCB" w:rsidRPr="00547BCA">
        <w:rPr>
          <w:lang w:val="fr-CH"/>
        </w:rPr>
        <w:t>aux mains de</w:t>
      </w:r>
      <w:r w:rsidR="009D03AE" w:rsidRPr="00547BCA">
        <w:rPr>
          <w:lang w:val="fr-CH"/>
        </w:rPr>
        <w:t xml:space="preserve"> combattants des Forces alliées démocratiques. À la demande du Gouvernement, le Bureau conjoint des Nations Unies pour les droits de l’homme a </w:t>
      </w:r>
      <w:r w:rsidR="00912FCB" w:rsidRPr="00547BCA">
        <w:rPr>
          <w:lang w:val="fr-CH"/>
        </w:rPr>
        <w:t xml:space="preserve">apporté son appui </w:t>
      </w:r>
      <w:r w:rsidR="009D03AE" w:rsidRPr="00547BCA">
        <w:rPr>
          <w:lang w:val="fr-CH"/>
        </w:rPr>
        <w:t xml:space="preserve">à l’enquête nationale sur ces </w:t>
      </w:r>
      <w:r w:rsidR="00912FCB" w:rsidRPr="00547BCA">
        <w:rPr>
          <w:lang w:val="fr-CH"/>
        </w:rPr>
        <w:t>exécutions</w:t>
      </w:r>
      <w:r w:rsidR="009D03AE" w:rsidRPr="00547BCA">
        <w:rPr>
          <w:lang w:val="fr-CH"/>
        </w:rPr>
        <w:t>.</w:t>
      </w: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Dans le contexte de la réduction des effectifs de la MONUSCO, il est particulièrement important que les forces de sécurité de l’État prennent en charge la protection des civils. À cet</w:t>
      </w:r>
      <w:r w:rsidR="00912FCB" w:rsidRPr="00547BCA">
        <w:rPr>
          <w:lang w:val="fr-CH"/>
        </w:rPr>
        <w:t xml:space="preserve"> effet</w:t>
      </w:r>
      <w:r w:rsidRPr="00547BCA">
        <w:rPr>
          <w:lang w:val="fr-CH"/>
        </w:rPr>
        <w:t xml:space="preserve">, les FARDC et les forces de la MONUSCO effectuent régulièrement des patrouilles conjointes de jour </w:t>
      </w:r>
      <w:r w:rsidR="00912FCB" w:rsidRPr="00547BCA">
        <w:rPr>
          <w:lang w:val="fr-CH"/>
        </w:rPr>
        <w:t xml:space="preserve">et de </w:t>
      </w:r>
      <w:r w:rsidRPr="00547BCA">
        <w:rPr>
          <w:lang w:val="fr-CH"/>
        </w:rPr>
        <w:t xml:space="preserve">nuit dans les zones instables. </w:t>
      </w:r>
      <w:r w:rsidR="002A17F6" w:rsidRPr="00547BCA">
        <w:rPr>
          <w:lang w:val="fr-CH"/>
        </w:rPr>
        <w:t>D</w:t>
      </w:r>
      <w:r w:rsidRPr="00547BCA">
        <w:rPr>
          <w:lang w:val="fr-CH"/>
        </w:rPr>
        <w:t>es membres de</w:t>
      </w:r>
      <w:r w:rsidR="004E7A59" w:rsidRPr="00547BCA">
        <w:rPr>
          <w:lang w:val="fr-CH"/>
        </w:rPr>
        <w:t>s forces de po</w:t>
      </w:r>
      <w:r w:rsidRPr="00547BCA">
        <w:rPr>
          <w:lang w:val="fr-CH"/>
        </w:rPr>
        <w:t>lice de</w:t>
      </w:r>
      <w:r w:rsidR="004E7A59" w:rsidRPr="00547BCA">
        <w:rPr>
          <w:lang w:val="fr-CH"/>
        </w:rPr>
        <w:t xml:space="preserve"> l’ONU ont aussi été détachés dans des postes </w:t>
      </w:r>
      <w:r w:rsidRPr="00547BCA">
        <w:rPr>
          <w:lang w:val="fr-CH"/>
        </w:rPr>
        <w:t xml:space="preserve">provinciaux de la </w:t>
      </w:r>
      <w:r w:rsidR="002A17F6" w:rsidRPr="00547BCA">
        <w:rPr>
          <w:lang w:val="fr-CH"/>
        </w:rPr>
        <w:t>P</w:t>
      </w:r>
      <w:r w:rsidRPr="00547BCA">
        <w:rPr>
          <w:lang w:val="fr-CH"/>
        </w:rPr>
        <w:t>olice nationale congolaise</w:t>
      </w:r>
      <w:r w:rsidR="004E7A59" w:rsidRPr="00547BCA">
        <w:rPr>
          <w:lang w:val="fr-CH"/>
        </w:rPr>
        <w:t xml:space="preserve"> dans l’est du pays</w:t>
      </w:r>
      <w:r w:rsidRPr="00547BCA">
        <w:rPr>
          <w:lang w:val="fr-CH"/>
        </w:rPr>
        <w:t>.</w:t>
      </w:r>
      <w:r w:rsidR="004E7A59" w:rsidRPr="00547BCA">
        <w:rPr>
          <w:lang w:val="fr-CH"/>
        </w:rPr>
        <w:t xml:space="preserve"> D</w:t>
      </w:r>
      <w:r w:rsidRPr="00547BCA">
        <w:rPr>
          <w:lang w:val="fr-CH"/>
        </w:rPr>
        <w:t>es responsables provinciaux participent au</w:t>
      </w:r>
      <w:r w:rsidR="004E7A59" w:rsidRPr="00547BCA">
        <w:rPr>
          <w:lang w:val="fr-CH"/>
        </w:rPr>
        <w:t xml:space="preserve">x côtés de la MONUSCO et d’autres acteurs de la protection au </w:t>
      </w:r>
      <w:r w:rsidRPr="00547BCA">
        <w:rPr>
          <w:lang w:val="fr-CH"/>
        </w:rPr>
        <w:t>Group</w:t>
      </w:r>
      <w:r w:rsidR="004E7A59" w:rsidRPr="00547BCA">
        <w:rPr>
          <w:lang w:val="fr-CH"/>
        </w:rPr>
        <w:t>e de haut niveau sur la protection à l’échelon provincial</w:t>
      </w:r>
      <w:r w:rsidRPr="00547BCA">
        <w:rPr>
          <w:lang w:val="fr-CH"/>
        </w:rPr>
        <w:t>.</w:t>
      </w:r>
    </w:p>
    <w:p w:rsidR="004E7A59" w:rsidRPr="00547BCA" w:rsidRDefault="004E7A59" w:rsidP="004E7A59">
      <w:pPr>
        <w:pStyle w:val="SingleTxt"/>
        <w:tabs>
          <w:tab w:val="clear" w:pos="1742"/>
        </w:tabs>
        <w:spacing w:after="0" w:line="120" w:lineRule="exact"/>
        <w:rPr>
          <w:sz w:val="10"/>
          <w:lang w:val="fr-CH"/>
        </w:rPr>
      </w:pPr>
    </w:p>
    <w:p w:rsidR="009D03AE" w:rsidRPr="00547BCA" w:rsidRDefault="004E7A59" w:rsidP="004E7A5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D03AE" w:rsidRPr="00547BCA">
        <w:rPr>
          <w:lang w:val="fr-CH"/>
        </w:rPr>
        <w:t>2.</w:t>
      </w:r>
      <w:r w:rsidRPr="00547BCA">
        <w:rPr>
          <w:lang w:val="fr-CH"/>
        </w:rPr>
        <w:tab/>
      </w:r>
      <w:r w:rsidR="009D03AE" w:rsidRPr="00547BCA">
        <w:rPr>
          <w:lang w:val="fr-CH"/>
        </w:rPr>
        <w:t xml:space="preserve">Mesures prises par le Bureau conjoint des Nations Unies </w:t>
      </w:r>
      <w:r w:rsidRPr="00547BCA">
        <w:rPr>
          <w:lang w:val="fr-CH"/>
        </w:rPr>
        <w:br/>
      </w:r>
      <w:r w:rsidR="009D03AE" w:rsidRPr="00547BCA">
        <w:rPr>
          <w:lang w:val="fr-CH"/>
        </w:rPr>
        <w:t>pour les droits de l’homme</w:t>
      </w:r>
    </w:p>
    <w:p w:rsidR="004E7A59" w:rsidRPr="00547BCA" w:rsidRDefault="004E7A59" w:rsidP="004E7A59">
      <w:pPr>
        <w:pStyle w:val="SingleTxt"/>
        <w:spacing w:after="0" w:line="120" w:lineRule="exact"/>
        <w:rPr>
          <w:sz w:val="10"/>
          <w:lang w:val="fr-CH"/>
        </w:rPr>
      </w:pPr>
    </w:p>
    <w:p w:rsidR="009D03AE" w:rsidRPr="00547BCA" w:rsidRDefault="009D03AE" w:rsidP="004E7A59">
      <w:pPr>
        <w:pStyle w:val="SingleTxt"/>
        <w:numPr>
          <w:ilvl w:val="0"/>
          <w:numId w:val="8"/>
        </w:numPr>
        <w:tabs>
          <w:tab w:val="clear" w:pos="475"/>
          <w:tab w:val="num" w:pos="1742"/>
        </w:tabs>
        <w:ind w:left="1267"/>
        <w:rPr>
          <w:lang w:val="fr-CH"/>
        </w:rPr>
      </w:pPr>
      <w:r w:rsidRPr="00547BCA">
        <w:rPr>
          <w:lang w:val="fr-CH"/>
        </w:rPr>
        <w:t xml:space="preserve">La protection des civils </w:t>
      </w:r>
      <w:r w:rsidR="004E7A59" w:rsidRPr="00547BCA">
        <w:rPr>
          <w:lang w:val="fr-CH"/>
        </w:rPr>
        <w:t>reste</w:t>
      </w:r>
      <w:r w:rsidRPr="00547BCA">
        <w:rPr>
          <w:lang w:val="fr-CH"/>
        </w:rPr>
        <w:t xml:space="preserve"> une priorité </w:t>
      </w:r>
      <w:r w:rsidR="004E7A59" w:rsidRPr="00547BCA">
        <w:rPr>
          <w:lang w:val="fr-CH"/>
        </w:rPr>
        <w:t xml:space="preserve">centrale de </w:t>
      </w:r>
      <w:r w:rsidRPr="00547BCA">
        <w:rPr>
          <w:lang w:val="fr-CH"/>
        </w:rPr>
        <w:t xml:space="preserve">la MONUSCO et </w:t>
      </w:r>
      <w:r w:rsidR="004E7A59" w:rsidRPr="00547BCA">
        <w:rPr>
          <w:lang w:val="fr-CH"/>
        </w:rPr>
        <w:t>du</w:t>
      </w:r>
      <w:r w:rsidRPr="00547BCA">
        <w:rPr>
          <w:lang w:val="fr-CH"/>
        </w:rPr>
        <w:t xml:space="preserve"> Bureau conjoint des Nations Unies pour les droits de l’homme. Parallèlement aux </w:t>
      </w:r>
      <w:r w:rsidR="004E7A59" w:rsidRPr="00547BCA">
        <w:rPr>
          <w:lang w:val="fr-CH"/>
        </w:rPr>
        <w:t>divers</w:t>
      </w:r>
      <w:r w:rsidRPr="00547BCA">
        <w:rPr>
          <w:lang w:val="fr-CH"/>
        </w:rPr>
        <w:t xml:space="preserve"> mécanismes de protection</w:t>
      </w:r>
      <w:r w:rsidR="004E7A59" w:rsidRPr="00547BCA">
        <w:rPr>
          <w:lang w:val="fr-CH"/>
        </w:rPr>
        <w:t xml:space="preserve">, et soucieux de jouer un rôle actif plutôt que réactif en matière de </w:t>
      </w:r>
      <w:r w:rsidRPr="00547BCA">
        <w:rPr>
          <w:lang w:val="fr-CH"/>
        </w:rPr>
        <w:t xml:space="preserve">protection des civils, le Bureau conjoint a </w:t>
      </w:r>
      <w:r w:rsidR="004E7A59" w:rsidRPr="00547BCA">
        <w:rPr>
          <w:lang w:val="fr-CH"/>
        </w:rPr>
        <w:t xml:space="preserve">mené la mise en place </w:t>
      </w:r>
      <w:r w:rsidRPr="00547BCA">
        <w:rPr>
          <w:lang w:val="fr-CH"/>
        </w:rPr>
        <w:t>d’une cellule d’alerte et d’intervention rapides</w:t>
      </w:r>
      <w:r w:rsidR="004E7A59" w:rsidRPr="00547BCA">
        <w:rPr>
          <w:lang w:val="fr-CH"/>
        </w:rPr>
        <w:t xml:space="preserve"> </w:t>
      </w:r>
      <w:r w:rsidRPr="00547BCA">
        <w:rPr>
          <w:lang w:val="fr-CH"/>
        </w:rPr>
        <w:t>et d’organis</w:t>
      </w:r>
      <w:r w:rsidR="004E7A59" w:rsidRPr="00547BCA">
        <w:rPr>
          <w:lang w:val="fr-CH"/>
        </w:rPr>
        <w:t>me</w:t>
      </w:r>
      <w:r w:rsidRPr="00547BCA">
        <w:rPr>
          <w:lang w:val="fr-CH"/>
        </w:rPr>
        <w:t>s loca</w:t>
      </w:r>
      <w:r w:rsidR="004E7A59" w:rsidRPr="00547BCA">
        <w:rPr>
          <w:lang w:val="fr-CH"/>
        </w:rPr>
        <w:t>ux</w:t>
      </w:r>
      <w:r w:rsidRPr="00547BCA">
        <w:rPr>
          <w:lang w:val="fr-CH"/>
        </w:rPr>
        <w:t xml:space="preserve"> et provincia</w:t>
      </w:r>
      <w:r w:rsidR="004E7A59" w:rsidRPr="00547BCA">
        <w:rPr>
          <w:lang w:val="fr-CH"/>
        </w:rPr>
        <w:t>ux</w:t>
      </w:r>
      <w:r w:rsidRPr="00547BCA">
        <w:rPr>
          <w:lang w:val="fr-CH"/>
        </w:rPr>
        <w:t xml:space="preserve"> correspondants. La MONUSCO a également intensifié ses efforts pour protéger les civils en multipliant les contacts avec la population locale et les initiatives de sensibilisation des autorités locales et nationales. Elle a mené des campagnes de sensibilisation aux réseaux d’alerte rapide dans les zones susceptibles d’être touchées </w:t>
      </w:r>
      <w:r w:rsidRPr="00547BCA">
        <w:rPr>
          <w:lang w:val="fr-CH"/>
        </w:rPr>
        <w:lastRenderedPageBreak/>
        <w:t>par les opérations militaires menées contre les Forces démocratiques de libération du Rwanda et a travaillé aux côtés de quelque 90 communautés du Nord-Kivu à l’amélioration des systèmes d’alerte rapide.</w:t>
      </w:r>
      <w:r w:rsidR="004E7A59" w:rsidRPr="00547BCA">
        <w:rPr>
          <w:lang w:val="fr-CH"/>
        </w:rPr>
        <w:t xml:space="preserve"> Par ailleurs, en assurant la formation systématique des nouveaux arrivants au sein des forces de police de l’ONU et de la MONUSCO à leur entrée en fonctions, </w:t>
      </w:r>
      <w:r w:rsidRPr="00547BCA">
        <w:rPr>
          <w:lang w:val="fr-CH"/>
        </w:rPr>
        <w:t>le Bureau conjoint s’est e</w:t>
      </w:r>
      <w:r w:rsidR="004E7A59" w:rsidRPr="00547BCA">
        <w:rPr>
          <w:lang w:val="fr-CH"/>
        </w:rPr>
        <w:t xml:space="preserve">mployé à ce que </w:t>
      </w:r>
      <w:r w:rsidRPr="00547BCA">
        <w:rPr>
          <w:lang w:val="fr-CH"/>
        </w:rPr>
        <w:t xml:space="preserve">la protection </w:t>
      </w:r>
      <w:r w:rsidR="004E7A59" w:rsidRPr="00547BCA">
        <w:rPr>
          <w:lang w:val="fr-CH"/>
        </w:rPr>
        <w:t xml:space="preserve">reste au premier plan dans la partie orientale </w:t>
      </w:r>
      <w:r w:rsidR="006D3EBA" w:rsidRPr="00547BCA">
        <w:rPr>
          <w:lang w:val="fr-CH"/>
        </w:rPr>
        <w:t xml:space="preserve">de la République démocratique </w:t>
      </w:r>
      <w:r w:rsidRPr="00547BCA">
        <w:rPr>
          <w:lang w:val="fr-CH"/>
        </w:rPr>
        <w:t>du Congo.</w:t>
      </w: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D</w:t>
      </w:r>
      <w:r w:rsidR="004E7A59" w:rsidRPr="00547BCA">
        <w:rPr>
          <w:lang w:val="fr-CH"/>
        </w:rPr>
        <w:t xml:space="preserve">es problèmes de protection des civils se sont posés dans le contexte de la </w:t>
      </w:r>
      <w:r w:rsidRPr="00547BCA">
        <w:rPr>
          <w:lang w:val="fr-CH"/>
        </w:rPr>
        <w:t xml:space="preserve">série d’attaques </w:t>
      </w:r>
      <w:r w:rsidR="004E7A59" w:rsidRPr="00547BCA">
        <w:rPr>
          <w:lang w:val="fr-CH"/>
        </w:rPr>
        <w:t xml:space="preserve">menée </w:t>
      </w:r>
      <w:r w:rsidRPr="00547BCA">
        <w:rPr>
          <w:lang w:val="fr-CH"/>
        </w:rPr>
        <w:t xml:space="preserve">par les Forces alliées démocratiques dans le territoire de Beni (Nord-Kivu), principalement </w:t>
      </w:r>
      <w:r w:rsidR="004E7A59" w:rsidRPr="00547BCA">
        <w:rPr>
          <w:lang w:val="fr-CH"/>
        </w:rPr>
        <w:t xml:space="preserve">entre </w:t>
      </w:r>
      <w:r w:rsidRPr="00547BCA">
        <w:rPr>
          <w:lang w:val="fr-CH"/>
        </w:rPr>
        <w:t xml:space="preserve">octobre </w:t>
      </w:r>
      <w:r w:rsidR="004E7A59" w:rsidRPr="00547BCA">
        <w:rPr>
          <w:lang w:val="fr-CH"/>
        </w:rPr>
        <w:t>et</w:t>
      </w:r>
      <w:r w:rsidRPr="00547BCA">
        <w:rPr>
          <w:lang w:val="fr-CH"/>
        </w:rPr>
        <w:t xml:space="preserve"> décembre 2014</w:t>
      </w:r>
      <w:r w:rsidR="006E4C88" w:rsidRPr="00547BCA">
        <w:rPr>
          <w:rStyle w:val="FootnoteReference"/>
          <w:color w:val="auto"/>
          <w:lang w:val="fr-CH"/>
        </w:rPr>
        <w:footnoteReference w:id="10"/>
      </w:r>
      <w:r w:rsidR="00831F46" w:rsidRPr="00547BCA">
        <w:rPr>
          <w:lang w:val="fr-CH"/>
        </w:rPr>
        <w:t xml:space="preserve">. Cependant, compte tenu </w:t>
      </w:r>
      <w:r w:rsidRPr="00547BCA">
        <w:rPr>
          <w:lang w:val="fr-CH"/>
        </w:rPr>
        <w:t>des opérations unilatérales des FARDC contre les Forces démocratiques de libération du Rwanda, la MONUSCO a renforcé ses réseaux d’alerte dans l</w:t>
      </w:r>
      <w:r w:rsidR="00831F46" w:rsidRPr="00547BCA">
        <w:rPr>
          <w:lang w:val="fr-CH"/>
        </w:rPr>
        <w:t>es</w:t>
      </w:r>
      <w:r w:rsidRPr="00547BCA">
        <w:rPr>
          <w:lang w:val="fr-CH"/>
        </w:rPr>
        <w:t xml:space="preserve"> zone</w:t>
      </w:r>
      <w:r w:rsidR="00831F46" w:rsidRPr="00547BCA">
        <w:rPr>
          <w:lang w:val="fr-CH"/>
        </w:rPr>
        <w:t>s</w:t>
      </w:r>
      <w:r w:rsidRPr="00547BCA">
        <w:rPr>
          <w:lang w:val="fr-CH"/>
        </w:rPr>
        <w:t xml:space="preserve"> d’opération</w:t>
      </w:r>
      <w:r w:rsidR="00831F46" w:rsidRPr="00547BCA">
        <w:rPr>
          <w:lang w:val="fr-CH"/>
        </w:rPr>
        <w:t>s</w:t>
      </w:r>
      <w:r w:rsidRPr="00547BCA">
        <w:rPr>
          <w:lang w:val="fr-CH"/>
        </w:rPr>
        <w:t xml:space="preserve"> Sukola </w:t>
      </w:r>
      <w:r w:rsidR="00831F46" w:rsidRPr="00547BCA">
        <w:rPr>
          <w:lang w:val="fr-CH"/>
        </w:rPr>
        <w:t>II</w:t>
      </w:r>
      <w:r w:rsidRPr="00547BCA">
        <w:rPr>
          <w:lang w:val="fr-CH"/>
        </w:rPr>
        <w:t xml:space="preserve">, </w:t>
      </w:r>
      <w:r w:rsidR="00831F46" w:rsidRPr="00547BCA">
        <w:rPr>
          <w:lang w:val="fr-CH"/>
        </w:rPr>
        <w:t xml:space="preserve">le </w:t>
      </w:r>
      <w:r w:rsidRPr="00547BCA">
        <w:rPr>
          <w:lang w:val="fr-CH"/>
        </w:rPr>
        <w:t xml:space="preserve">Nord-Kivu et </w:t>
      </w:r>
      <w:r w:rsidR="00831F46" w:rsidRPr="00547BCA">
        <w:rPr>
          <w:lang w:val="fr-CH"/>
        </w:rPr>
        <w:t xml:space="preserve">le </w:t>
      </w:r>
      <w:r w:rsidRPr="00547BCA">
        <w:rPr>
          <w:lang w:val="fr-CH"/>
        </w:rPr>
        <w:t xml:space="preserve">Sud-Kivu, pour </w:t>
      </w:r>
      <w:r w:rsidR="00831F46" w:rsidRPr="00547BCA">
        <w:rPr>
          <w:lang w:val="fr-CH"/>
        </w:rPr>
        <w:t xml:space="preserve">faire en sorte </w:t>
      </w:r>
      <w:r w:rsidRPr="00547BCA">
        <w:rPr>
          <w:lang w:val="fr-CH"/>
        </w:rPr>
        <w:t xml:space="preserve">que les </w:t>
      </w:r>
      <w:r w:rsidR="00831F46" w:rsidRPr="00547BCA">
        <w:rPr>
          <w:lang w:val="fr-CH"/>
        </w:rPr>
        <w:t xml:space="preserve">renseignements </w:t>
      </w:r>
      <w:r w:rsidRPr="00547BCA">
        <w:rPr>
          <w:lang w:val="fr-CH"/>
        </w:rPr>
        <w:t xml:space="preserve">et les alertes </w:t>
      </w:r>
      <w:r w:rsidR="00831F46" w:rsidRPr="00547BCA">
        <w:rPr>
          <w:lang w:val="fr-CH"/>
        </w:rPr>
        <w:t xml:space="preserve">concernant des </w:t>
      </w:r>
      <w:r w:rsidRPr="00547BCA">
        <w:rPr>
          <w:lang w:val="fr-CH"/>
        </w:rPr>
        <w:t xml:space="preserve">menaces </w:t>
      </w:r>
      <w:r w:rsidR="00831F46" w:rsidRPr="00547BCA">
        <w:rPr>
          <w:lang w:val="fr-CH"/>
        </w:rPr>
        <w:t xml:space="preserve">pour la population civile </w:t>
      </w:r>
      <w:r w:rsidRPr="00547BCA">
        <w:rPr>
          <w:lang w:val="fr-CH"/>
        </w:rPr>
        <w:t xml:space="preserve">soient </w:t>
      </w:r>
      <w:r w:rsidR="00831F46" w:rsidRPr="00547BCA">
        <w:rPr>
          <w:lang w:val="fr-CH"/>
        </w:rPr>
        <w:t xml:space="preserve">bien </w:t>
      </w:r>
      <w:r w:rsidRPr="00547BCA">
        <w:rPr>
          <w:lang w:val="fr-CH"/>
        </w:rPr>
        <w:t>transmis</w:t>
      </w:r>
      <w:r w:rsidR="00831F46" w:rsidRPr="00547BCA">
        <w:rPr>
          <w:lang w:val="fr-CH"/>
        </w:rPr>
        <w:t xml:space="preserve"> et soit traités comme il convient </w:t>
      </w:r>
      <w:r w:rsidRPr="00547BCA">
        <w:rPr>
          <w:lang w:val="fr-CH"/>
        </w:rPr>
        <w:t xml:space="preserve">par la MONUSCO et les autorités congolaises. </w:t>
      </w:r>
      <w:r w:rsidR="00831F46" w:rsidRPr="00547BCA">
        <w:rPr>
          <w:lang w:val="fr-CH"/>
        </w:rPr>
        <w:t xml:space="preserve">Devant l’imminence d’une intensification des </w:t>
      </w:r>
      <w:r w:rsidRPr="00547BCA">
        <w:rPr>
          <w:lang w:val="fr-CH"/>
        </w:rPr>
        <w:t xml:space="preserve">opérations </w:t>
      </w:r>
      <w:r w:rsidR="00831F46" w:rsidRPr="00547BCA">
        <w:rPr>
          <w:lang w:val="fr-CH"/>
        </w:rPr>
        <w:t xml:space="preserve">contre </w:t>
      </w:r>
      <w:r w:rsidRPr="00547BCA">
        <w:rPr>
          <w:lang w:val="fr-CH"/>
        </w:rPr>
        <w:t xml:space="preserve">les Forces de résistance patriotiques en Ituri, le Bureau conjoint des Nations Unies pour les droits de l’homme a </w:t>
      </w:r>
      <w:r w:rsidR="00831F46" w:rsidRPr="00547BCA">
        <w:rPr>
          <w:lang w:val="fr-CH"/>
        </w:rPr>
        <w:t xml:space="preserve">entrepris des travaux de planification conjointe </w:t>
      </w:r>
      <w:r w:rsidRPr="00547BCA">
        <w:rPr>
          <w:lang w:val="fr-CH"/>
        </w:rPr>
        <w:t xml:space="preserve">avec la MONUSCO pour </w:t>
      </w:r>
      <w:r w:rsidR="00831F46" w:rsidRPr="00547BCA">
        <w:rPr>
          <w:lang w:val="fr-CH"/>
        </w:rPr>
        <w:t xml:space="preserve">s’assurer que </w:t>
      </w:r>
      <w:r w:rsidRPr="00547BCA">
        <w:rPr>
          <w:lang w:val="fr-CH"/>
        </w:rPr>
        <w:t xml:space="preserve">le plan </w:t>
      </w:r>
      <w:r w:rsidR="00831F46" w:rsidRPr="00547BCA">
        <w:rPr>
          <w:lang w:val="fr-CH"/>
        </w:rPr>
        <w:t>accorde la place voulue aux questions de protection.</w:t>
      </w:r>
    </w:p>
    <w:p w:rsidR="00831F46" w:rsidRPr="00547BCA" w:rsidRDefault="00831F46" w:rsidP="00831F46">
      <w:pPr>
        <w:pStyle w:val="SingleTxt"/>
        <w:tabs>
          <w:tab w:val="clear" w:pos="1742"/>
        </w:tabs>
        <w:spacing w:after="0" w:line="120" w:lineRule="exact"/>
        <w:rPr>
          <w:sz w:val="10"/>
          <w:lang w:val="fr-CH"/>
        </w:rPr>
      </w:pPr>
    </w:p>
    <w:p w:rsidR="009D03AE" w:rsidRPr="00547BCA" w:rsidRDefault="00831F46" w:rsidP="00831F4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D03AE" w:rsidRPr="00547BCA">
        <w:rPr>
          <w:lang w:val="fr-CH"/>
        </w:rPr>
        <w:t>3.</w:t>
      </w:r>
      <w:r w:rsidRPr="00547BCA">
        <w:rPr>
          <w:lang w:val="fr-CH"/>
        </w:rPr>
        <w:tab/>
      </w:r>
      <w:r w:rsidR="009A07C1" w:rsidRPr="00547BCA">
        <w:rPr>
          <w:lang w:val="fr-CH"/>
        </w:rPr>
        <w:t xml:space="preserve">Devoir de </w:t>
      </w:r>
      <w:r w:rsidR="009D03AE" w:rsidRPr="00547BCA">
        <w:rPr>
          <w:lang w:val="fr-CH"/>
        </w:rPr>
        <w:t xml:space="preserve">diligence en matière de droits de l’homme et rôle du Bureau </w:t>
      </w:r>
      <w:r w:rsidR="009A07C1" w:rsidRPr="00547BCA">
        <w:rPr>
          <w:lang w:val="fr-CH"/>
        </w:rPr>
        <w:br/>
      </w:r>
      <w:r w:rsidR="009D03AE" w:rsidRPr="00547BCA">
        <w:rPr>
          <w:lang w:val="fr-CH"/>
        </w:rPr>
        <w:t>conjoint des Nations Unies pour les droits de l’homme</w:t>
      </w:r>
    </w:p>
    <w:p w:rsidR="00831F46" w:rsidRPr="00547BCA" w:rsidRDefault="00831F46" w:rsidP="00831F46">
      <w:pPr>
        <w:pStyle w:val="SingleTxt"/>
        <w:spacing w:after="0" w:line="120" w:lineRule="exact"/>
        <w:rPr>
          <w:sz w:val="10"/>
          <w:lang w:val="fr-CH"/>
        </w:rPr>
      </w:pP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En application d</w:t>
      </w:r>
      <w:r w:rsidR="009A07C1" w:rsidRPr="00547BCA">
        <w:rPr>
          <w:lang w:val="fr-CH"/>
        </w:rPr>
        <w:t xml:space="preserve">u devoir </w:t>
      </w:r>
      <w:r w:rsidRPr="00547BCA">
        <w:rPr>
          <w:lang w:val="fr-CH"/>
        </w:rPr>
        <w:t xml:space="preserve">de diligence en matière de droits de l’homme </w:t>
      </w:r>
      <w:r w:rsidR="009A07C1" w:rsidRPr="00547BCA">
        <w:rPr>
          <w:lang w:val="fr-CH"/>
        </w:rPr>
        <w:t xml:space="preserve">pour tout </w:t>
      </w:r>
      <w:r w:rsidRPr="00547BCA">
        <w:rPr>
          <w:lang w:val="fr-CH"/>
        </w:rPr>
        <w:t xml:space="preserve">appui de l’ONU à des forces de sécurité </w:t>
      </w:r>
      <w:r w:rsidR="009A07C1" w:rsidRPr="00547BCA">
        <w:rPr>
          <w:lang w:val="fr-CH"/>
        </w:rPr>
        <w:t>qui ne relèvent pas de l’ONU</w:t>
      </w:r>
      <w:r w:rsidRPr="00547BCA">
        <w:rPr>
          <w:lang w:val="fr-CH"/>
        </w:rPr>
        <w:t xml:space="preserve">, le Bureau conjoint des Nations Unies pour les droits de l’homme a continué de </w:t>
      </w:r>
      <w:r w:rsidR="006A6CFD" w:rsidRPr="00547BCA">
        <w:rPr>
          <w:lang w:val="fr-CH"/>
        </w:rPr>
        <w:t xml:space="preserve">vérifier que les </w:t>
      </w:r>
      <w:r w:rsidRPr="00547BCA">
        <w:rPr>
          <w:lang w:val="fr-CH"/>
        </w:rPr>
        <w:t xml:space="preserve">commandants de bataillon des FARDC et </w:t>
      </w:r>
      <w:r w:rsidR="006A6CFD" w:rsidRPr="00547BCA">
        <w:rPr>
          <w:lang w:val="fr-CH"/>
        </w:rPr>
        <w:t>l</w:t>
      </w:r>
      <w:r w:rsidRPr="00547BCA">
        <w:rPr>
          <w:lang w:val="fr-CH"/>
        </w:rPr>
        <w:t xml:space="preserve">es agents de la Police nationale congolaise </w:t>
      </w:r>
      <w:r w:rsidR="006A6CFD" w:rsidRPr="00547BCA">
        <w:rPr>
          <w:lang w:val="fr-CH"/>
        </w:rPr>
        <w:t xml:space="preserve">n’avaient </w:t>
      </w:r>
      <w:r w:rsidRPr="00547BCA">
        <w:rPr>
          <w:lang w:val="fr-CH"/>
        </w:rPr>
        <w:t xml:space="preserve">pas d’antécédents </w:t>
      </w:r>
      <w:r w:rsidR="006A6CFD" w:rsidRPr="00547BCA">
        <w:rPr>
          <w:lang w:val="fr-CH"/>
        </w:rPr>
        <w:t xml:space="preserve">de </w:t>
      </w:r>
      <w:r w:rsidRPr="00547BCA">
        <w:rPr>
          <w:lang w:val="fr-CH"/>
        </w:rPr>
        <w:t>violations des droits de l’homme</w:t>
      </w:r>
      <w:r w:rsidR="006A6CFD" w:rsidRPr="00547BCA">
        <w:rPr>
          <w:lang w:val="fr-CH"/>
        </w:rPr>
        <w:t xml:space="preserve"> préalablement à tout appui </w:t>
      </w:r>
      <w:r w:rsidRPr="00547BCA">
        <w:rPr>
          <w:lang w:val="fr-CH"/>
        </w:rPr>
        <w:t>de la MONUSCO ou de l’équipe de pays des Nations Unies.</w:t>
      </w:r>
      <w:r w:rsidR="00831F46" w:rsidRPr="00547BCA">
        <w:rPr>
          <w:lang w:val="fr-CH"/>
        </w:rPr>
        <w:t xml:space="preserve"> </w:t>
      </w:r>
      <w:r w:rsidR="006A6CFD" w:rsidRPr="00547BCA">
        <w:rPr>
          <w:lang w:val="fr-CH"/>
        </w:rPr>
        <w:t xml:space="preserve">Pendant </w:t>
      </w:r>
      <w:r w:rsidRPr="00547BCA">
        <w:rPr>
          <w:lang w:val="fr-CH"/>
        </w:rPr>
        <w:t>la période considérée, le Bureau conjoint a effectué 1</w:t>
      </w:r>
      <w:r w:rsidR="006A6CFD" w:rsidRPr="00547BCA">
        <w:rPr>
          <w:lang w:val="fr-CH"/>
        </w:rPr>
        <w:t> </w:t>
      </w:r>
      <w:r w:rsidRPr="00547BCA">
        <w:rPr>
          <w:lang w:val="fr-CH"/>
        </w:rPr>
        <w:t>805 vérifications en vue de la formulation de recommandations au</w:t>
      </w:r>
      <w:r w:rsidR="006A6CFD" w:rsidRPr="00547BCA">
        <w:rPr>
          <w:lang w:val="fr-CH"/>
        </w:rPr>
        <w:t xml:space="preserve">x responsables </w:t>
      </w:r>
      <w:r w:rsidRPr="00547BCA">
        <w:rPr>
          <w:lang w:val="fr-CH"/>
        </w:rPr>
        <w:t xml:space="preserve">de la MONUSCO </w:t>
      </w:r>
      <w:r w:rsidR="006A6CFD" w:rsidRPr="00547BCA">
        <w:rPr>
          <w:lang w:val="fr-CH"/>
        </w:rPr>
        <w:t xml:space="preserve">préalablement à tout </w:t>
      </w:r>
      <w:r w:rsidRPr="00547BCA">
        <w:rPr>
          <w:lang w:val="fr-CH"/>
        </w:rPr>
        <w:t xml:space="preserve">appui de la Mission aux forces de sécurité. </w:t>
      </w:r>
      <w:r w:rsidR="006A6CFD" w:rsidRPr="00547BCA">
        <w:rPr>
          <w:lang w:val="fr-CH"/>
        </w:rPr>
        <w:t>Si c</w:t>
      </w:r>
      <w:r w:rsidRPr="00547BCA">
        <w:rPr>
          <w:lang w:val="fr-CH"/>
        </w:rPr>
        <w:t xml:space="preserve">e </w:t>
      </w:r>
      <w:r w:rsidR="006A6CFD" w:rsidRPr="00547BCA">
        <w:rPr>
          <w:lang w:val="fr-CH"/>
        </w:rPr>
        <w:t xml:space="preserve">chiffre recouvre des personnes dont les antécédents ont été vérifiés plus d’une fois, </w:t>
      </w:r>
      <w:r w:rsidRPr="00547BCA">
        <w:rPr>
          <w:lang w:val="fr-CH"/>
        </w:rPr>
        <w:t xml:space="preserve">906 personnes </w:t>
      </w:r>
      <w:r w:rsidR="006A6CFD" w:rsidRPr="00547BCA">
        <w:rPr>
          <w:lang w:val="fr-CH"/>
        </w:rPr>
        <w:t xml:space="preserve">distinctes ont été contrôlées. </w:t>
      </w:r>
      <w:r w:rsidRPr="00547BCA">
        <w:rPr>
          <w:lang w:val="fr-CH"/>
        </w:rPr>
        <w:t>Plus de 85</w:t>
      </w:r>
      <w:r w:rsidR="006A6CFD" w:rsidRPr="00547BCA">
        <w:rPr>
          <w:lang w:val="fr-CH"/>
        </w:rPr>
        <w:t> </w:t>
      </w:r>
      <w:r w:rsidRPr="00547BCA">
        <w:rPr>
          <w:lang w:val="fr-CH"/>
        </w:rPr>
        <w:t>% des agents</w:t>
      </w:r>
      <w:r w:rsidR="006A6CFD" w:rsidRPr="00547BCA">
        <w:rPr>
          <w:lang w:val="fr-CH"/>
        </w:rPr>
        <w:t xml:space="preserve"> contrôlés sont des membres </w:t>
      </w:r>
      <w:r w:rsidRPr="00547BCA">
        <w:rPr>
          <w:lang w:val="fr-CH"/>
        </w:rPr>
        <w:t>des FARDC</w:t>
      </w:r>
      <w:r w:rsidR="006A6CFD" w:rsidRPr="00547BCA">
        <w:rPr>
          <w:lang w:val="fr-CH"/>
        </w:rPr>
        <w:t xml:space="preserve"> et</w:t>
      </w:r>
      <w:r w:rsidRPr="00547BCA">
        <w:rPr>
          <w:lang w:val="fr-CH"/>
        </w:rPr>
        <w:t xml:space="preserve"> les autres appart</w:t>
      </w:r>
      <w:r w:rsidR="006A6CFD" w:rsidRPr="00547BCA">
        <w:rPr>
          <w:lang w:val="fr-CH"/>
        </w:rPr>
        <w:t xml:space="preserve">iennent </w:t>
      </w:r>
      <w:r w:rsidRPr="00547BCA">
        <w:rPr>
          <w:lang w:val="fr-CH"/>
        </w:rPr>
        <w:t xml:space="preserve">à la police. Les informations recueillies par le Bureau conjoint </w:t>
      </w:r>
      <w:r w:rsidR="006A6CFD" w:rsidRPr="00547BCA">
        <w:rPr>
          <w:lang w:val="fr-CH"/>
        </w:rPr>
        <w:t xml:space="preserve">dans le cadre </w:t>
      </w:r>
      <w:r w:rsidRPr="00547BCA">
        <w:rPr>
          <w:lang w:val="fr-CH"/>
        </w:rPr>
        <w:t xml:space="preserve">de ses fonctions de suivi et d’enquête </w:t>
      </w:r>
      <w:r w:rsidR="006A6CFD" w:rsidRPr="00547BCA">
        <w:rPr>
          <w:lang w:val="fr-CH"/>
        </w:rPr>
        <w:t xml:space="preserve">ont conservé un rôle décisif pour que </w:t>
      </w:r>
      <w:r w:rsidRPr="00547BCA">
        <w:rPr>
          <w:lang w:val="fr-CH"/>
        </w:rPr>
        <w:t xml:space="preserve">la Mission </w:t>
      </w:r>
      <w:r w:rsidR="006A6CFD" w:rsidRPr="00547BCA">
        <w:rPr>
          <w:lang w:val="fr-CH"/>
        </w:rPr>
        <w:t xml:space="preserve">soit en mesure d’appuyer les </w:t>
      </w:r>
      <w:r w:rsidRPr="00547BCA">
        <w:rPr>
          <w:lang w:val="fr-CH"/>
        </w:rPr>
        <w:t>opérations conjointes.</w:t>
      </w: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En janvier 20</w:t>
      </w:r>
      <w:r w:rsidR="00221406" w:rsidRPr="00547BCA">
        <w:rPr>
          <w:lang w:val="fr-CH"/>
        </w:rPr>
        <w:t>1</w:t>
      </w:r>
      <w:r w:rsidRPr="00547BCA">
        <w:rPr>
          <w:lang w:val="fr-CH"/>
        </w:rPr>
        <w:t xml:space="preserve">5, à la veille du lancement de l’opération conjointe </w:t>
      </w:r>
      <w:r w:rsidR="006A6CFD" w:rsidRPr="00547BCA">
        <w:rPr>
          <w:lang w:val="fr-CH"/>
        </w:rPr>
        <w:t xml:space="preserve">prévue des </w:t>
      </w:r>
      <w:r w:rsidRPr="00547BCA">
        <w:rPr>
          <w:lang w:val="fr-CH"/>
        </w:rPr>
        <w:t>FARDC et</w:t>
      </w:r>
      <w:r w:rsidR="006A6CFD" w:rsidRPr="00547BCA">
        <w:rPr>
          <w:lang w:val="fr-CH"/>
        </w:rPr>
        <w:t xml:space="preserve"> de</w:t>
      </w:r>
      <w:r w:rsidRPr="00547BCA">
        <w:rPr>
          <w:lang w:val="fr-CH"/>
        </w:rPr>
        <w:t xml:space="preserve"> la MONUSCO contre les Forces démocratiques de libération du Rwanda </w:t>
      </w:r>
      <w:r w:rsidR="006A6CFD" w:rsidRPr="00547BCA">
        <w:rPr>
          <w:lang w:val="fr-CH"/>
        </w:rPr>
        <w:t xml:space="preserve">au </w:t>
      </w:r>
      <w:r w:rsidRPr="00547BCA">
        <w:rPr>
          <w:lang w:val="fr-CH"/>
        </w:rPr>
        <w:t xml:space="preserve">Nord-Kivu, la désignation de deux généraux des FARDC à des postes </w:t>
      </w:r>
      <w:r w:rsidR="006A6CFD" w:rsidRPr="00547BCA">
        <w:rPr>
          <w:lang w:val="fr-CH"/>
        </w:rPr>
        <w:t xml:space="preserve">de commandement importants </w:t>
      </w:r>
      <w:r w:rsidRPr="00547BCA">
        <w:rPr>
          <w:lang w:val="fr-CH"/>
        </w:rPr>
        <w:t>de l’opération a conduit la MONUSCO à retirer son soutien. Ce</w:t>
      </w:r>
      <w:r w:rsidR="006A6CFD" w:rsidRPr="00547BCA">
        <w:rPr>
          <w:lang w:val="fr-CH"/>
        </w:rPr>
        <w:t>tte</w:t>
      </w:r>
      <w:r w:rsidRPr="00547BCA">
        <w:rPr>
          <w:lang w:val="fr-CH"/>
        </w:rPr>
        <w:t xml:space="preserve"> décision </w:t>
      </w:r>
      <w:r w:rsidR="006A6CFD" w:rsidRPr="00547BCA">
        <w:rPr>
          <w:lang w:val="fr-CH"/>
        </w:rPr>
        <w:t xml:space="preserve">a été prise en raison d’antécédents </w:t>
      </w:r>
      <w:r w:rsidRPr="00547BCA">
        <w:rPr>
          <w:lang w:val="fr-CH"/>
        </w:rPr>
        <w:t xml:space="preserve">de </w:t>
      </w:r>
      <w:r w:rsidR="006A6CFD" w:rsidRPr="00547BCA">
        <w:rPr>
          <w:lang w:val="fr-CH"/>
        </w:rPr>
        <w:t xml:space="preserve">graves </w:t>
      </w:r>
      <w:r w:rsidRPr="00547BCA">
        <w:rPr>
          <w:lang w:val="fr-CH"/>
        </w:rPr>
        <w:t>violations des droits de l’homme</w:t>
      </w:r>
      <w:r w:rsidR="006A6CFD" w:rsidRPr="00547BCA">
        <w:rPr>
          <w:lang w:val="fr-CH"/>
        </w:rPr>
        <w:t xml:space="preserve"> où la responsabilité de ces chefs aurait été en cause</w:t>
      </w:r>
      <w:r w:rsidRPr="00547BCA">
        <w:rPr>
          <w:lang w:val="fr-CH"/>
        </w:rPr>
        <w:t xml:space="preserve">, </w:t>
      </w:r>
      <w:r w:rsidR="006A6CFD" w:rsidRPr="00547BCA">
        <w:rPr>
          <w:lang w:val="fr-CH"/>
        </w:rPr>
        <w:t xml:space="preserve">soit directement, soit en tant que supérieurs hiérarchiques, et dans le souci d’empêcher des </w:t>
      </w:r>
      <w:r w:rsidRPr="00547BCA">
        <w:rPr>
          <w:lang w:val="fr-CH"/>
        </w:rPr>
        <w:t>violations des droits de l’homme dans le c</w:t>
      </w:r>
      <w:r w:rsidR="006A6CFD" w:rsidRPr="00547BCA">
        <w:rPr>
          <w:lang w:val="fr-CH"/>
        </w:rPr>
        <w:t>ontexte d’</w:t>
      </w:r>
      <w:r w:rsidRPr="00547BCA">
        <w:rPr>
          <w:lang w:val="fr-CH"/>
        </w:rPr>
        <w:t>opérations a</w:t>
      </w:r>
      <w:r w:rsidR="006A6CFD" w:rsidRPr="00547BCA">
        <w:rPr>
          <w:lang w:val="fr-CH"/>
        </w:rPr>
        <w:t xml:space="preserve">ppuyées par la MONUSCO. </w:t>
      </w:r>
      <w:r w:rsidRPr="00547BCA">
        <w:rPr>
          <w:lang w:val="fr-CH"/>
        </w:rPr>
        <w:t>Aucune des unités des FARDC placées sous le</w:t>
      </w:r>
      <w:r w:rsidR="006A6CFD" w:rsidRPr="00547BCA">
        <w:rPr>
          <w:lang w:val="fr-CH"/>
        </w:rPr>
        <w:t>ur</w:t>
      </w:r>
      <w:r w:rsidRPr="00547BCA">
        <w:rPr>
          <w:lang w:val="fr-CH"/>
        </w:rPr>
        <w:t xml:space="preserve"> commandement n’a reçu d’appui de la MONUSCO. Le Gouvernement a décidé</w:t>
      </w:r>
      <w:r w:rsidR="006A6CFD" w:rsidRPr="00547BCA">
        <w:rPr>
          <w:lang w:val="fr-CH"/>
        </w:rPr>
        <w:t xml:space="preserve"> alors</w:t>
      </w:r>
      <w:r w:rsidRPr="00547BCA">
        <w:rPr>
          <w:lang w:val="fr-CH"/>
        </w:rPr>
        <w:t xml:space="preserve"> que Sukola </w:t>
      </w:r>
      <w:r w:rsidR="006A6CFD" w:rsidRPr="00547BCA">
        <w:rPr>
          <w:lang w:val="fr-CH"/>
        </w:rPr>
        <w:t xml:space="preserve">II </w:t>
      </w:r>
      <w:r w:rsidRPr="00547BCA">
        <w:rPr>
          <w:lang w:val="fr-CH"/>
        </w:rPr>
        <w:t xml:space="preserve">serait </w:t>
      </w:r>
      <w:r w:rsidRPr="00547BCA">
        <w:rPr>
          <w:lang w:val="fr-CH"/>
        </w:rPr>
        <w:lastRenderedPageBreak/>
        <w:t xml:space="preserve">une opération unilatérale. Ces faits ont mis en </w:t>
      </w:r>
      <w:r w:rsidR="006A6CFD" w:rsidRPr="00547BCA">
        <w:rPr>
          <w:lang w:val="fr-CH"/>
        </w:rPr>
        <w:t xml:space="preserve">relief </w:t>
      </w:r>
      <w:r w:rsidRPr="00547BCA">
        <w:rPr>
          <w:lang w:val="fr-CH"/>
        </w:rPr>
        <w:t xml:space="preserve">la nécessité d’une meilleure communication entre la MONUSCO et le Gouvernement au sujet </w:t>
      </w:r>
      <w:r w:rsidR="006A6CFD" w:rsidRPr="00547BCA">
        <w:rPr>
          <w:lang w:val="fr-CH"/>
        </w:rPr>
        <w:t>du devoir</w:t>
      </w:r>
      <w:r w:rsidRPr="00547BCA">
        <w:rPr>
          <w:lang w:val="fr-CH"/>
        </w:rPr>
        <w:t xml:space="preserve"> de diligence en matière de droits de l’homme.</w:t>
      </w:r>
    </w:p>
    <w:p w:rsidR="006A6CFD" w:rsidRPr="00547BCA" w:rsidRDefault="006A6CFD" w:rsidP="006A6CFD">
      <w:pPr>
        <w:pStyle w:val="SingleTxt"/>
        <w:tabs>
          <w:tab w:val="clear" w:pos="1742"/>
        </w:tabs>
        <w:spacing w:after="0" w:line="120" w:lineRule="exact"/>
        <w:rPr>
          <w:sz w:val="10"/>
          <w:lang w:val="fr-CH"/>
        </w:rPr>
      </w:pPr>
    </w:p>
    <w:p w:rsidR="006A6CFD" w:rsidRPr="00547BCA" w:rsidRDefault="006A6CFD" w:rsidP="006A6CFD">
      <w:pPr>
        <w:pStyle w:val="SingleTxt"/>
        <w:tabs>
          <w:tab w:val="clear" w:pos="1742"/>
        </w:tabs>
        <w:spacing w:after="0" w:line="120" w:lineRule="exact"/>
        <w:rPr>
          <w:sz w:val="10"/>
          <w:lang w:val="fr-CH"/>
        </w:rPr>
      </w:pPr>
    </w:p>
    <w:p w:rsidR="009D03AE" w:rsidRPr="00547BCA" w:rsidRDefault="006A6CFD" w:rsidP="006A6CF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D03AE" w:rsidRPr="00547BCA">
        <w:rPr>
          <w:lang w:val="fr-CH"/>
        </w:rPr>
        <w:t>III.</w:t>
      </w:r>
      <w:r w:rsidRPr="00547BCA">
        <w:rPr>
          <w:lang w:val="fr-CH"/>
        </w:rPr>
        <w:tab/>
      </w:r>
      <w:r w:rsidR="009D03AE" w:rsidRPr="00547BCA">
        <w:rPr>
          <w:lang w:val="fr-CH"/>
        </w:rPr>
        <w:t xml:space="preserve">Coopération avec les mécanismes des Nations Unies </w:t>
      </w:r>
      <w:r w:rsidRPr="00547BCA">
        <w:rPr>
          <w:lang w:val="fr-CH"/>
        </w:rPr>
        <w:br/>
      </w:r>
      <w:r w:rsidR="009D03AE" w:rsidRPr="00547BCA">
        <w:rPr>
          <w:lang w:val="fr-CH"/>
        </w:rPr>
        <w:t xml:space="preserve">pour les droits de l’homme et les mécanismes nationaux </w:t>
      </w:r>
      <w:r w:rsidR="003F1C82" w:rsidRPr="00547BCA">
        <w:rPr>
          <w:lang w:val="fr-CH"/>
        </w:rPr>
        <w:br/>
      </w:r>
      <w:r w:rsidRPr="00547BCA">
        <w:rPr>
          <w:lang w:val="fr-CH"/>
        </w:rPr>
        <w:t>de</w:t>
      </w:r>
      <w:r w:rsidR="009D03AE" w:rsidRPr="00547BCA">
        <w:rPr>
          <w:lang w:val="fr-CH"/>
        </w:rPr>
        <w:t xml:space="preserve"> promotion et </w:t>
      </w:r>
      <w:r w:rsidRPr="00547BCA">
        <w:rPr>
          <w:lang w:val="fr-CH"/>
        </w:rPr>
        <w:t>de</w:t>
      </w:r>
      <w:r w:rsidR="009D03AE" w:rsidRPr="00547BCA">
        <w:rPr>
          <w:lang w:val="fr-CH"/>
        </w:rPr>
        <w:t xml:space="preserve"> protection des droits de l’homme</w:t>
      </w:r>
    </w:p>
    <w:p w:rsidR="006A6CFD" w:rsidRPr="00547BCA" w:rsidRDefault="006A6CFD" w:rsidP="006A6CFD">
      <w:pPr>
        <w:pStyle w:val="SingleTxt"/>
        <w:spacing w:after="0" w:line="120" w:lineRule="exact"/>
        <w:rPr>
          <w:sz w:val="10"/>
          <w:lang w:val="fr-CH"/>
        </w:rPr>
      </w:pPr>
    </w:p>
    <w:p w:rsidR="006A6CFD" w:rsidRPr="00547BCA" w:rsidRDefault="006A6CFD" w:rsidP="006A6CFD">
      <w:pPr>
        <w:pStyle w:val="SingleTxt"/>
        <w:spacing w:after="0" w:line="120" w:lineRule="exact"/>
        <w:rPr>
          <w:sz w:val="10"/>
          <w:lang w:val="fr-CH"/>
        </w:rPr>
      </w:pPr>
    </w:p>
    <w:p w:rsidR="006A6CFD" w:rsidRPr="00547BCA" w:rsidRDefault="006A6CFD" w:rsidP="006A6CF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D03AE" w:rsidRPr="00547BCA">
        <w:rPr>
          <w:lang w:val="fr-CH"/>
        </w:rPr>
        <w:t>A.</w:t>
      </w:r>
      <w:r w:rsidRPr="00547BCA">
        <w:rPr>
          <w:lang w:val="fr-CH"/>
        </w:rPr>
        <w:tab/>
        <w:t xml:space="preserve">Mesures visant à appliquer </w:t>
      </w:r>
      <w:r w:rsidR="009D03AE" w:rsidRPr="00547BCA">
        <w:rPr>
          <w:lang w:val="fr-CH"/>
        </w:rPr>
        <w:t xml:space="preserve">les recommandations </w:t>
      </w:r>
      <w:r w:rsidRPr="00547BCA">
        <w:rPr>
          <w:lang w:val="fr-CH"/>
        </w:rPr>
        <w:br/>
      </w:r>
      <w:r w:rsidR="009D03AE" w:rsidRPr="00547BCA">
        <w:rPr>
          <w:lang w:val="fr-CH"/>
        </w:rPr>
        <w:t>de l’Examen périodique universel</w:t>
      </w:r>
    </w:p>
    <w:p w:rsidR="006A6CFD" w:rsidRPr="00547BCA" w:rsidRDefault="006A6CFD" w:rsidP="006A6CFD">
      <w:pPr>
        <w:pStyle w:val="SingleTxt"/>
        <w:spacing w:after="0" w:line="120" w:lineRule="exact"/>
        <w:rPr>
          <w:sz w:val="10"/>
          <w:lang w:val="fr-CH"/>
        </w:rPr>
      </w:pPr>
    </w:p>
    <w:p w:rsidR="006A6CFD" w:rsidRPr="00547BCA" w:rsidRDefault="006A6CFD" w:rsidP="006A6CFD">
      <w:pPr>
        <w:pStyle w:val="SingleTxt"/>
        <w:spacing w:after="0" w:line="120" w:lineRule="exact"/>
        <w:rPr>
          <w:sz w:val="10"/>
          <w:lang w:val="fr-CH"/>
        </w:rPr>
      </w:pP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Le Bureau conjoint des Nations Unies pour les droits de l’homme collabor</w:t>
      </w:r>
      <w:r w:rsidR="00C87373" w:rsidRPr="00547BCA">
        <w:rPr>
          <w:lang w:val="fr-CH"/>
        </w:rPr>
        <w:t>e</w:t>
      </w:r>
      <w:r w:rsidRPr="00547BCA">
        <w:rPr>
          <w:lang w:val="fr-CH"/>
        </w:rPr>
        <w:t xml:space="preserve"> étroitement avec le Gouvernement et la société civile pour </w:t>
      </w:r>
      <w:r w:rsidR="00C87373" w:rsidRPr="00547BCA">
        <w:rPr>
          <w:lang w:val="fr-CH"/>
        </w:rPr>
        <w:t xml:space="preserve">promouvoir l’application </w:t>
      </w:r>
      <w:r w:rsidRPr="00547BCA">
        <w:rPr>
          <w:lang w:val="fr-CH"/>
        </w:rPr>
        <w:t xml:space="preserve">des recommandations </w:t>
      </w:r>
      <w:r w:rsidR="00C87373" w:rsidRPr="00547BCA">
        <w:rPr>
          <w:lang w:val="fr-CH"/>
        </w:rPr>
        <w:t>adress</w:t>
      </w:r>
      <w:r w:rsidRPr="00547BCA">
        <w:rPr>
          <w:lang w:val="fr-CH"/>
        </w:rPr>
        <w:t xml:space="preserve">ées </w:t>
      </w:r>
      <w:r w:rsidR="00C87373" w:rsidRPr="00547BCA">
        <w:rPr>
          <w:lang w:val="fr-CH"/>
        </w:rPr>
        <w:t xml:space="preserve">au titre </w:t>
      </w:r>
      <w:r w:rsidRPr="00547BCA">
        <w:rPr>
          <w:lang w:val="fr-CH"/>
        </w:rPr>
        <w:t xml:space="preserve">de l’Examen périodique universel </w:t>
      </w:r>
      <w:r w:rsidR="00221406" w:rsidRPr="00547BCA">
        <w:rPr>
          <w:lang w:val="fr-CH"/>
        </w:rPr>
        <w:t xml:space="preserve">à </w:t>
      </w:r>
      <w:r w:rsidRPr="00547BCA">
        <w:rPr>
          <w:lang w:val="fr-CH"/>
        </w:rPr>
        <w:t>la République démocratique du Congo en mai 2014. Les 23 et 24</w:t>
      </w:r>
      <w:r w:rsidR="00C87373" w:rsidRPr="00547BCA">
        <w:rPr>
          <w:lang w:val="fr-CH"/>
        </w:rPr>
        <w:t> </w:t>
      </w:r>
      <w:r w:rsidRPr="00547BCA">
        <w:rPr>
          <w:lang w:val="fr-CH"/>
        </w:rPr>
        <w:t xml:space="preserve">décembre 2014, le Ministère de la </w:t>
      </w:r>
      <w:r w:rsidR="00C87373" w:rsidRPr="00547BCA">
        <w:rPr>
          <w:lang w:val="fr-CH"/>
        </w:rPr>
        <w:t>j</w:t>
      </w:r>
      <w:r w:rsidRPr="00547BCA">
        <w:rPr>
          <w:lang w:val="fr-CH"/>
        </w:rPr>
        <w:t xml:space="preserve">ustice et des </w:t>
      </w:r>
      <w:r w:rsidR="00C87373" w:rsidRPr="00547BCA">
        <w:rPr>
          <w:lang w:val="fr-CH"/>
        </w:rPr>
        <w:t>d</w:t>
      </w:r>
      <w:r w:rsidRPr="00547BCA">
        <w:rPr>
          <w:lang w:val="fr-CH"/>
        </w:rPr>
        <w:t xml:space="preserve">roits </w:t>
      </w:r>
      <w:r w:rsidR="00C87373" w:rsidRPr="00547BCA">
        <w:rPr>
          <w:lang w:val="fr-CH"/>
        </w:rPr>
        <w:t xml:space="preserve">de l’homme a rencontré diverses </w:t>
      </w:r>
      <w:r w:rsidRPr="00547BCA">
        <w:rPr>
          <w:lang w:val="fr-CH"/>
        </w:rPr>
        <w:t xml:space="preserve">parties prenantes pour adopter un plan de mise en œuvre </w:t>
      </w:r>
      <w:r w:rsidR="00C87373" w:rsidRPr="00547BCA">
        <w:rPr>
          <w:lang w:val="fr-CH"/>
        </w:rPr>
        <w:t xml:space="preserve">concernant </w:t>
      </w:r>
      <w:r w:rsidRPr="00547BCA">
        <w:rPr>
          <w:lang w:val="fr-CH"/>
        </w:rPr>
        <w:t xml:space="preserve">ces recommandations. Le Premier </w:t>
      </w:r>
      <w:r w:rsidR="00C87373" w:rsidRPr="00547BCA">
        <w:rPr>
          <w:lang w:val="fr-CH"/>
        </w:rPr>
        <w:t>M</w:t>
      </w:r>
      <w:r w:rsidRPr="00547BCA">
        <w:rPr>
          <w:lang w:val="fr-CH"/>
        </w:rPr>
        <w:t xml:space="preserve">inistre </w:t>
      </w:r>
      <w:r w:rsidR="00C87373" w:rsidRPr="00547BCA">
        <w:rPr>
          <w:lang w:val="fr-CH"/>
        </w:rPr>
        <w:t xml:space="preserve">doit présenter </w:t>
      </w:r>
      <w:r w:rsidRPr="00547BCA">
        <w:rPr>
          <w:lang w:val="fr-CH"/>
        </w:rPr>
        <w:t xml:space="preserve">ce plan à tous les ministères concernés </w:t>
      </w:r>
      <w:r w:rsidR="00C87373" w:rsidRPr="00547BCA">
        <w:rPr>
          <w:lang w:val="fr-CH"/>
        </w:rPr>
        <w:t>afin d’engager la mise en œuvre.</w:t>
      </w: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 xml:space="preserve">En novembre et </w:t>
      </w:r>
      <w:r w:rsidR="00FC2453" w:rsidRPr="00547BCA">
        <w:rPr>
          <w:lang w:val="fr-CH"/>
        </w:rPr>
        <w:t xml:space="preserve">en </w:t>
      </w:r>
      <w:r w:rsidRPr="00547BCA">
        <w:rPr>
          <w:lang w:val="fr-CH"/>
        </w:rPr>
        <w:t>décembre 20</w:t>
      </w:r>
      <w:r w:rsidR="00221406" w:rsidRPr="00547BCA">
        <w:rPr>
          <w:lang w:val="fr-CH"/>
        </w:rPr>
        <w:t>1</w:t>
      </w:r>
      <w:r w:rsidRPr="00547BCA">
        <w:rPr>
          <w:lang w:val="fr-CH"/>
        </w:rPr>
        <w:t xml:space="preserve">4, le Bureau conjoint des Nations Unies pour les droits de l’homme et le Ministère de la </w:t>
      </w:r>
      <w:r w:rsidR="00FC2453" w:rsidRPr="00547BCA">
        <w:rPr>
          <w:lang w:val="fr-CH"/>
        </w:rPr>
        <w:t>j</w:t>
      </w:r>
      <w:r w:rsidRPr="00547BCA">
        <w:rPr>
          <w:lang w:val="fr-CH"/>
        </w:rPr>
        <w:t xml:space="preserve">ustice et des </w:t>
      </w:r>
      <w:r w:rsidR="00FC2453" w:rsidRPr="00547BCA">
        <w:rPr>
          <w:lang w:val="fr-CH"/>
        </w:rPr>
        <w:t>d</w:t>
      </w:r>
      <w:r w:rsidRPr="00547BCA">
        <w:rPr>
          <w:lang w:val="fr-CH"/>
        </w:rPr>
        <w:t>roits</w:t>
      </w:r>
      <w:r w:rsidR="00FC2453" w:rsidRPr="00547BCA">
        <w:rPr>
          <w:lang w:val="fr-CH"/>
        </w:rPr>
        <w:t xml:space="preserve"> de l’homme </w:t>
      </w:r>
      <w:r w:rsidRPr="00547BCA">
        <w:rPr>
          <w:lang w:val="fr-CH"/>
        </w:rPr>
        <w:t>ont organisé des ateliers de formation dans les capitales provinc</w:t>
      </w:r>
      <w:r w:rsidR="00FC2453" w:rsidRPr="00547BCA">
        <w:rPr>
          <w:lang w:val="fr-CH"/>
        </w:rPr>
        <w:t>ial</w:t>
      </w:r>
      <w:r w:rsidRPr="00547BCA">
        <w:rPr>
          <w:lang w:val="fr-CH"/>
        </w:rPr>
        <w:t>es d</w:t>
      </w:r>
      <w:r w:rsidR="00FC2453" w:rsidRPr="00547BCA">
        <w:rPr>
          <w:lang w:val="fr-CH"/>
        </w:rPr>
        <w:t>u</w:t>
      </w:r>
      <w:r w:rsidRPr="00547BCA">
        <w:rPr>
          <w:lang w:val="fr-CH"/>
        </w:rPr>
        <w:t xml:space="preserve"> Sud-Kivu, de </w:t>
      </w:r>
      <w:r w:rsidR="00FC2453" w:rsidRPr="00547BCA">
        <w:rPr>
          <w:lang w:val="fr-CH"/>
        </w:rPr>
        <w:t>la province Orientale, du N</w:t>
      </w:r>
      <w:r w:rsidRPr="00547BCA">
        <w:rPr>
          <w:lang w:val="fr-CH"/>
        </w:rPr>
        <w:t>ord-Kivu</w:t>
      </w:r>
      <w:r w:rsidR="00FC2453" w:rsidRPr="00547BCA">
        <w:rPr>
          <w:lang w:val="fr-CH"/>
        </w:rPr>
        <w:t xml:space="preserve"> et du</w:t>
      </w:r>
      <w:r w:rsidRPr="00547BCA">
        <w:rPr>
          <w:lang w:val="fr-CH"/>
        </w:rPr>
        <w:t xml:space="preserve"> Katanga </w:t>
      </w:r>
      <w:r w:rsidR="00FC2453" w:rsidRPr="00547BCA">
        <w:rPr>
          <w:lang w:val="fr-CH"/>
        </w:rPr>
        <w:t xml:space="preserve">sur </w:t>
      </w:r>
      <w:r w:rsidRPr="00547BCA">
        <w:rPr>
          <w:lang w:val="fr-CH"/>
        </w:rPr>
        <w:t>le processus de l’Examen périodique universel et ses recommandations finales, notamment le rôle de chaque partie prenante dans l</w:t>
      </w:r>
      <w:r w:rsidR="00FC2453" w:rsidRPr="00547BCA">
        <w:rPr>
          <w:lang w:val="fr-CH"/>
        </w:rPr>
        <w:t>’application des recommandations</w:t>
      </w:r>
      <w:r w:rsidR="00221406" w:rsidRPr="00547BCA">
        <w:rPr>
          <w:lang w:val="fr-CH"/>
        </w:rPr>
        <w:t>. O</w:t>
      </w:r>
      <w:r w:rsidR="00FC2453" w:rsidRPr="00547BCA">
        <w:rPr>
          <w:lang w:val="fr-CH"/>
        </w:rPr>
        <w:t xml:space="preserve">nt participé à ces ateliers </w:t>
      </w:r>
      <w:r w:rsidRPr="00547BCA">
        <w:rPr>
          <w:lang w:val="fr-CH"/>
        </w:rPr>
        <w:t xml:space="preserve">les entités de liaison, des responsables </w:t>
      </w:r>
      <w:r w:rsidR="00FC2453" w:rsidRPr="00547BCA">
        <w:rPr>
          <w:lang w:val="fr-CH"/>
        </w:rPr>
        <w:t xml:space="preserve">publics </w:t>
      </w:r>
      <w:r w:rsidRPr="00547BCA">
        <w:rPr>
          <w:lang w:val="fr-CH"/>
        </w:rPr>
        <w:t xml:space="preserve">provinciaux, des représentants des FARDC, de la </w:t>
      </w:r>
      <w:r w:rsidR="00221406" w:rsidRPr="00547BCA">
        <w:rPr>
          <w:lang w:val="fr-CH"/>
        </w:rPr>
        <w:t>P</w:t>
      </w:r>
      <w:r w:rsidRPr="00547BCA">
        <w:rPr>
          <w:lang w:val="fr-CH"/>
        </w:rPr>
        <w:t>olice nationale congolaise</w:t>
      </w:r>
      <w:r w:rsidR="00FC2453" w:rsidRPr="00547BCA">
        <w:rPr>
          <w:lang w:val="fr-CH"/>
        </w:rPr>
        <w:t xml:space="preserve"> et</w:t>
      </w:r>
      <w:r w:rsidRPr="00547BCA">
        <w:rPr>
          <w:lang w:val="fr-CH"/>
        </w:rPr>
        <w:t xml:space="preserve"> de l’Agence nationale de renseignement et des dirigeants de la société civile. Trente-trois participants ont </w:t>
      </w:r>
      <w:r w:rsidR="00FC2453" w:rsidRPr="00547BCA">
        <w:rPr>
          <w:lang w:val="fr-CH"/>
        </w:rPr>
        <w:t xml:space="preserve">été formé </w:t>
      </w:r>
      <w:r w:rsidRPr="00547BCA">
        <w:rPr>
          <w:lang w:val="fr-CH"/>
        </w:rPr>
        <w:t>à Goma, 37 à Bukavu, 38 à Kisangani et 29 à Lubumbashi. Le Bureau conjoint a également organisé des réunions de sensibilisation sur la question pour 428 bénéficiaires à Kindu, Kalemie, Matadi, Bandundu, Kinshasa, Butembo, Mbuji-Mayi, Uvira, Dungu et Bunia.</w:t>
      </w:r>
    </w:p>
    <w:p w:rsidR="00FC2453" w:rsidRPr="00547BCA" w:rsidRDefault="00FC2453" w:rsidP="00FC2453">
      <w:pPr>
        <w:pStyle w:val="SingleTxt"/>
        <w:tabs>
          <w:tab w:val="clear" w:pos="1742"/>
        </w:tabs>
        <w:spacing w:after="0" w:line="120" w:lineRule="exact"/>
        <w:rPr>
          <w:sz w:val="10"/>
          <w:lang w:val="fr-CH"/>
        </w:rPr>
      </w:pPr>
    </w:p>
    <w:p w:rsidR="00FC2453" w:rsidRPr="00547BCA" w:rsidRDefault="00FC2453" w:rsidP="00FC2453">
      <w:pPr>
        <w:pStyle w:val="SingleTxt"/>
        <w:tabs>
          <w:tab w:val="clear" w:pos="1742"/>
        </w:tabs>
        <w:spacing w:after="0" w:line="120" w:lineRule="exact"/>
        <w:rPr>
          <w:sz w:val="10"/>
          <w:lang w:val="fr-CH"/>
        </w:rPr>
      </w:pPr>
    </w:p>
    <w:p w:rsidR="009D03AE" w:rsidRPr="00547BCA" w:rsidRDefault="00FC2453" w:rsidP="006D3EB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D03AE" w:rsidRPr="00547BCA">
        <w:rPr>
          <w:lang w:val="fr-CH"/>
        </w:rPr>
        <w:t>B.</w:t>
      </w:r>
      <w:r w:rsidRPr="00547BCA">
        <w:rPr>
          <w:lang w:val="fr-CH"/>
        </w:rPr>
        <w:tab/>
      </w:r>
      <w:r w:rsidR="00BC2088" w:rsidRPr="00547BCA">
        <w:rPr>
          <w:lang w:val="fr-CH"/>
        </w:rPr>
        <w:t xml:space="preserve">Faits nouveaux en ce qui concerne </w:t>
      </w:r>
      <w:r w:rsidR="009D03AE" w:rsidRPr="00547BCA">
        <w:rPr>
          <w:lang w:val="fr-CH"/>
        </w:rPr>
        <w:t xml:space="preserve">les mécanismes </w:t>
      </w:r>
      <w:r w:rsidR="00F42770" w:rsidRPr="00547BCA">
        <w:rPr>
          <w:lang w:val="fr-CH"/>
        </w:rPr>
        <w:br/>
      </w:r>
      <w:r w:rsidR="009D03AE" w:rsidRPr="00547BCA">
        <w:rPr>
          <w:lang w:val="fr-CH"/>
        </w:rPr>
        <w:t xml:space="preserve">nationaux </w:t>
      </w:r>
      <w:r w:rsidR="00BC2088" w:rsidRPr="00547BCA">
        <w:rPr>
          <w:lang w:val="fr-CH"/>
        </w:rPr>
        <w:t>de</w:t>
      </w:r>
      <w:r w:rsidR="009D03AE" w:rsidRPr="00547BCA">
        <w:rPr>
          <w:lang w:val="fr-CH"/>
        </w:rPr>
        <w:t xml:space="preserve"> protection et </w:t>
      </w:r>
      <w:r w:rsidR="00BC2088" w:rsidRPr="00547BCA">
        <w:rPr>
          <w:lang w:val="fr-CH"/>
        </w:rPr>
        <w:t>de</w:t>
      </w:r>
      <w:r w:rsidR="009D03AE" w:rsidRPr="00547BCA">
        <w:rPr>
          <w:lang w:val="fr-CH"/>
        </w:rPr>
        <w:t xml:space="preserve"> promotion </w:t>
      </w:r>
      <w:r w:rsidR="00F42770" w:rsidRPr="00547BCA">
        <w:rPr>
          <w:lang w:val="fr-CH"/>
        </w:rPr>
        <w:br/>
      </w:r>
      <w:r w:rsidR="009D03AE" w:rsidRPr="00547BCA">
        <w:rPr>
          <w:lang w:val="fr-CH"/>
        </w:rPr>
        <w:t>des droits de l’homme</w:t>
      </w:r>
    </w:p>
    <w:p w:rsidR="00FC2453" w:rsidRPr="00547BCA" w:rsidRDefault="00FC2453" w:rsidP="006D3EBA">
      <w:pPr>
        <w:pStyle w:val="SingleTxt"/>
        <w:keepNext/>
        <w:keepLines/>
        <w:spacing w:after="0" w:line="120" w:lineRule="exact"/>
        <w:rPr>
          <w:sz w:val="10"/>
          <w:lang w:val="fr-CH"/>
        </w:rPr>
      </w:pPr>
    </w:p>
    <w:p w:rsidR="00FC2453" w:rsidRPr="00547BCA" w:rsidRDefault="00FC2453" w:rsidP="006D3EBA">
      <w:pPr>
        <w:pStyle w:val="SingleTxt"/>
        <w:keepNext/>
        <w:keepLines/>
        <w:spacing w:after="0" w:line="120" w:lineRule="exact"/>
        <w:rPr>
          <w:sz w:val="10"/>
          <w:lang w:val="fr-CH"/>
        </w:rPr>
      </w:pPr>
    </w:p>
    <w:p w:rsidR="009D03AE" w:rsidRPr="00547BCA" w:rsidRDefault="00FC2453" w:rsidP="006D3EB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D03AE" w:rsidRPr="00547BCA">
        <w:rPr>
          <w:lang w:val="fr-CH"/>
        </w:rPr>
        <w:t>1.</w:t>
      </w:r>
      <w:r w:rsidRPr="00547BCA">
        <w:rPr>
          <w:lang w:val="fr-CH"/>
        </w:rPr>
        <w:tab/>
      </w:r>
      <w:r w:rsidR="009D03AE" w:rsidRPr="00547BCA">
        <w:rPr>
          <w:lang w:val="fr-CH"/>
        </w:rPr>
        <w:t>Commission nationale des droits de l’homme</w:t>
      </w:r>
    </w:p>
    <w:p w:rsidR="00FC2453" w:rsidRPr="00547BCA" w:rsidRDefault="00FC2453" w:rsidP="006D3EBA">
      <w:pPr>
        <w:pStyle w:val="SingleTxt"/>
        <w:keepNext/>
        <w:keepLines/>
        <w:spacing w:after="0" w:line="120" w:lineRule="exact"/>
        <w:rPr>
          <w:sz w:val="10"/>
          <w:lang w:val="fr-CH"/>
        </w:rPr>
      </w:pP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Les membres de la Commission nationale des droits de l’homme ont été désignés par le Parlement le 1</w:t>
      </w:r>
      <w:r w:rsidRPr="00547BCA">
        <w:rPr>
          <w:vertAlign w:val="superscript"/>
          <w:lang w:val="fr-CH"/>
        </w:rPr>
        <w:t>er</w:t>
      </w:r>
      <w:r w:rsidR="00BC2088" w:rsidRPr="00547BCA">
        <w:rPr>
          <w:lang w:val="fr-CH"/>
        </w:rPr>
        <w:t> </w:t>
      </w:r>
      <w:r w:rsidRPr="00547BCA">
        <w:rPr>
          <w:lang w:val="fr-CH"/>
        </w:rPr>
        <w:t xml:space="preserve">avril 2015 et </w:t>
      </w:r>
      <w:r w:rsidR="00BC2088" w:rsidRPr="00547BCA">
        <w:rPr>
          <w:lang w:val="fr-CH"/>
        </w:rPr>
        <w:t xml:space="preserve">confirmés par décret présidentiel </w:t>
      </w:r>
      <w:r w:rsidRPr="00547BCA">
        <w:rPr>
          <w:lang w:val="fr-CH"/>
        </w:rPr>
        <w:t>(plus de deux ans après la promulgation de la loi d’habilitation en mars 2013).</w:t>
      </w:r>
      <w:r w:rsidR="00BC2088" w:rsidRPr="00547BCA">
        <w:rPr>
          <w:lang w:val="fr-CH"/>
        </w:rPr>
        <w:t xml:space="preserve"> L</w:t>
      </w:r>
      <w:r w:rsidRPr="00547BCA">
        <w:rPr>
          <w:lang w:val="fr-CH"/>
        </w:rPr>
        <w:t xml:space="preserve">e Bureau conjoint des Nations Unies pour les droits de l’homme avait </w:t>
      </w:r>
      <w:r w:rsidR="00BC2088" w:rsidRPr="00547BCA">
        <w:rPr>
          <w:lang w:val="fr-CH"/>
        </w:rPr>
        <w:t xml:space="preserve">auparavant engagé un dialogue </w:t>
      </w:r>
      <w:r w:rsidRPr="00547BCA">
        <w:rPr>
          <w:lang w:val="fr-CH"/>
        </w:rPr>
        <w:t xml:space="preserve">avec le comité de coordination des ONG pour les droits de l’homme et le </w:t>
      </w:r>
      <w:r w:rsidR="00BC2088" w:rsidRPr="00547BCA">
        <w:rPr>
          <w:lang w:val="fr-CH"/>
        </w:rPr>
        <w:t>P</w:t>
      </w:r>
      <w:r w:rsidRPr="00547BCA">
        <w:rPr>
          <w:lang w:val="fr-CH"/>
        </w:rPr>
        <w:t xml:space="preserve">résident du </w:t>
      </w:r>
      <w:r w:rsidR="00BC2088" w:rsidRPr="00547BCA">
        <w:rPr>
          <w:lang w:val="fr-CH"/>
        </w:rPr>
        <w:t>R</w:t>
      </w:r>
      <w:r w:rsidRPr="00547BCA">
        <w:rPr>
          <w:lang w:val="fr-CH"/>
        </w:rPr>
        <w:t xml:space="preserve">éseau </w:t>
      </w:r>
      <w:r w:rsidR="00BC2088" w:rsidRPr="00547BCA">
        <w:rPr>
          <w:lang w:val="fr-CH"/>
        </w:rPr>
        <w:t xml:space="preserve">des </w:t>
      </w:r>
      <w:r w:rsidRPr="00547BCA">
        <w:rPr>
          <w:lang w:val="fr-CH"/>
        </w:rPr>
        <w:t>parlementaire</w:t>
      </w:r>
      <w:r w:rsidR="00BC2088" w:rsidRPr="00547BCA">
        <w:rPr>
          <w:lang w:val="fr-CH"/>
        </w:rPr>
        <w:t>s</w:t>
      </w:r>
      <w:r w:rsidRPr="00547BCA">
        <w:rPr>
          <w:lang w:val="fr-CH"/>
        </w:rPr>
        <w:t xml:space="preserve"> pour les droits de l’homme, </w:t>
      </w:r>
      <w:r w:rsidR="00BC2088" w:rsidRPr="00547BCA">
        <w:rPr>
          <w:lang w:val="fr-CH"/>
        </w:rPr>
        <w:t xml:space="preserve">préconisé une méthode </w:t>
      </w:r>
      <w:r w:rsidRPr="00547BCA">
        <w:rPr>
          <w:lang w:val="fr-CH"/>
        </w:rPr>
        <w:t xml:space="preserve">consensuelle de désignation </w:t>
      </w:r>
      <w:r w:rsidR="00221406" w:rsidRPr="00547BCA">
        <w:rPr>
          <w:lang w:val="fr-CH"/>
        </w:rPr>
        <w:t>d</w:t>
      </w:r>
      <w:r w:rsidRPr="00547BCA">
        <w:rPr>
          <w:lang w:val="fr-CH"/>
        </w:rPr>
        <w:t xml:space="preserve">es candidats qualifiés conforme à la loi organique et aux </w:t>
      </w:r>
      <w:r w:rsidR="00BC2088" w:rsidRPr="00547BCA">
        <w:rPr>
          <w:lang w:val="fr-CH"/>
        </w:rPr>
        <w:t>P</w:t>
      </w:r>
      <w:r w:rsidRPr="00547BCA">
        <w:rPr>
          <w:lang w:val="fr-CH"/>
        </w:rPr>
        <w:t>rincipes concernant le statut des institutions nationales pour la promotion et la protection des droits de l’homme (Principes de Paris). Le 24</w:t>
      </w:r>
      <w:r w:rsidR="00BC2088" w:rsidRPr="00547BCA">
        <w:rPr>
          <w:lang w:val="fr-CH"/>
        </w:rPr>
        <w:t> </w:t>
      </w:r>
      <w:r w:rsidRPr="00547BCA">
        <w:rPr>
          <w:lang w:val="fr-CH"/>
        </w:rPr>
        <w:t xml:space="preserve">avril 2015, la Commission a adopté </w:t>
      </w:r>
      <w:r w:rsidR="00BC2088" w:rsidRPr="00547BCA">
        <w:rPr>
          <w:lang w:val="fr-CH"/>
        </w:rPr>
        <w:t xml:space="preserve">son règlement intérieur, </w:t>
      </w:r>
      <w:r w:rsidRPr="00547BCA">
        <w:rPr>
          <w:lang w:val="fr-CH"/>
        </w:rPr>
        <w:t xml:space="preserve">qui </w:t>
      </w:r>
      <w:r w:rsidR="00BC2088" w:rsidRPr="00547BCA">
        <w:rPr>
          <w:lang w:val="fr-CH"/>
        </w:rPr>
        <w:t xml:space="preserve">a été présenté </w:t>
      </w:r>
      <w:r w:rsidRPr="00547BCA">
        <w:rPr>
          <w:lang w:val="fr-CH"/>
        </w:rPr>
        <w:t>à la Cour constitutionnelle pour examen le 30</w:t>
      </w:r>
      <w:r w:rsidR="00BC2088" w:rsidRPr="00547BCA">
        <w:rPr>
          <w:lang w:val="fr-CH"/>
        </w:rPr>
        <w:t> </w:t>
      </w:r>
      <w:r w:rsidRPr="00547BCA">
        <w:rPr>
          <w:lang w:val="fr-CH"/>
        </w:rPr>
        <w:t>avril. Le Bureau conjoint a fourni une assistance technique au sous-comit</w:t>
      </w:r>
      <w:r w:rsidR="00BC2088" w:rsidRPr="00547BCA">
        <w:rPr>
          <w:lang w:val="fr-CH"/>
        </w:rPr>
        <w:t>é chargé d’élaborer les règles.</w:t>
      </w: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lastRenderedPageBreak/>
        <w:t xml:space="preserve">L’un des 11 candidats à la Commission nationale des droits de l’homme, qui n’a pas été nommé, a </w:t>
      </w:r>
      <w:r w:rsidR="00BC2088" w:rsidRPr="00547BCA">
        <w:rPr>
          <w:lang w:val="fr-CH"/>
        </w:rPr>
        <w:t xml:space="preserve">contesté </w:t>
      </w:r>
      <w:r w:rsidRPr="00547BCA">
        <w:rPr>
          <w:lang w:val="fr-CH"/>
        </w:rPr>
        <w:t xml:space="preserve">la procédure de désignation </w:t>
      </w:r>
      <w:r w:rsidR="00BC2088" w:rsidRPr="00547BCA">
        <w:rPr>
          <w:lang w:val="fr-CH"/>
        </w:rPr>
        <w:t xml:space="preserve">devant </w:t>
      </w:r>
      <w:r w:rsidRPr="00547BCA">
        <w:rPr>
          <w:lang w:val="fr-CH"/>
        </w:rPr>
        <w:t>la Cour constitutionnelle le 6</w:t>
      </w:r>
      <w:r w:rsidR="00BC2088" w:rsidRPr="00547BCA">
        <w:rPr>
          <w:lang w:val="fr-CH"/>
        </w:rPr>
        <w:t> </w:t>
      </w:r>
      <w:r w:rsidRPr="00547BCA">
        <w:rPr>
          <w:lang w:val="fr-CH"/>
        </w:rPr>
        <w:t xml:space="preserve">avril 2015, </w:t>
      </w:r>
      <w:r w:rsidR="00BC2088" w:rsidRPr="00547BCA">
        <w:rPr>
          <w:lang w:val="fr-CH"/>
        </w:rPr>
        <w:t xml:space="preserve">au motif que la procédure contrevenait à </w:t>
      </w:r>
      <w:r w:rsidRPr="00547BCA">
        <w:rPr>
          <w:lang w:val="fr-CH"/>
        </w:rPr>
        <w:t xml:space="preserve">plusieurs dispositions de la Constitution et du règlement de l’Assemblée nationale. </w:t>
      </w:r>
      <w:r w:rsidR="00BC2088" w:rsidRPr="00547BCA">
        <w:rPr>
          <w:lang w:val="fr-CH"/>
        </w:rPr>
        <w:t>Au moment de la rédaction du présent rapport</w:t>
      </w:r>
      <w:r w:rsidRPr="00547BCA">
        <w:rPr>
          <w:lang w:val="fr-CH"/>
        </w:rPr>
        <w:t>, la Cour constitutionnelle n</w:t>
      </w:r>
      <w:r w:rsidR="00BC2088" w:rsidRPr="00547BCA">
        <w:rPr>
          <w:lang w:val="fr-CH"/>
        </w:rPr>
        <w:t>e s’était pas encore prononcé</w:t>
      </w:r>
      <w:r w:rsidR="00221406" w:rsidRPr="00547BCA">
        <w:rPr>
          <w:lang w:val="fr-CH"/>
        </w:rPr>
        <w:t>e</w:t>
      </w:r>
      <w:r w:rsidR="00BC2088" w:rsidRPr="00547BCA">
        <w:rPr>
          <w:lang w:val="fr-CH"/>
        </w:rPr>
        <w:t xml:space="preserve"> sur </w:t>
      </w:r>
      <w:r w:rsidRPr="00547BCA">
        <w:rPr>
          <w:lang w:val="fr-CH"/>
        </w:rPr>
        <w:t>ce recours en inconstitutionnalité.</w:t>
      </w:r>
    </w:p>
    <w:p w:rsidR="00BC2088" w:rsidRPr="00547BCA" w:rsidRDefault="00BC2088" w:rsidP="00BC2088">
      <w:pPr>
        <w:pStyle w:val="SingleTxt"/>
        <w:tabs>
          <w:tab w:val="clear" w:pos="1742"/>
        </w:tabs>
        <w:spacing w:after="0" w:line="120" w:lineRule="exact"/>
        <w:rPr>
          <w:sz w:val="10"/>
          <w:lang w:val="fr-CH"/>
        </w:rPr>
      </w:pPr>
    </w:p>
    <w:p w:rsidR="009D03AE" w:rsidRPr="00547BCA" w:rsidRDefault="00BC2088" w:rsidP="00BC208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D03AE" w:rsidRPr="00547BCA">
        <w:rPr>
          <w:lang w:val="fr-CH"/>
        </w:rPr>
        <w:t>2.</w:t>
      </w:r>
      <w:r w:rsidRPr="00547BCA">
        <w:rPr>
          <w:lang w:val="fr-CH"/>
        </w:rPr>
        <w:tab/>
      </w:r>
      <w:r w:rsidR="009D03AE" w:rsidRPr="00547BCA">
        <w:rPr>
          <w:lang w:val="fr-CH"/>
        </w:rPr>
        <w:t>Entités de liaison</w:t>
      </w:r>
    </w:p>
    <w:p w:rsidR="00BC2088" w:rsidRPr="00547BCA" w:rsidRDefault="00BC2088" w:rsidP="00BC2088">
      <w:pPr>
        <w:pStyle w:val="SingleTxt"/>
        <w:spacing w:after="0" w:line="120" w:lineRule="exact"/>
        <w:rPr>
          <w:sz w:val="10"/>
          <w:lang w:val="fr-CH"/>
        </w:rPr>
      </w:pPr>
    </w:p>
    <w:p w:rsidR="009D03AE" w:rsidRPr="00547BCA" w:rsidRDefault="00A80508" w:rsidP="009D03AE">
      <w:pPr>
        <w:pStyle w:val="SingleTxt"/>
        <w:numPr>
          <w:ilvl w:val="0"/>
          <w:numId w:val="8"/>
        </w:numPr>
        <w:tabs>
          <w:tab w:val="clear" w:pos="475"/>
          <w:tab w:val="num" w:pos="1742"/>
        </w:tabs>
        <w:ind w:left="1267"/>
        <w:rPr>
          <w:lang w:val="fr-CH"/>
        </w:rPr>
      </w:pPr>
      <w:r w:rsidRPr="00547BCA">
        <w:rPr>
          <w:lang w:val="fr-CH"/>
        </w:rPr>
        <w:t>A</w:t>
      </w:r>
      <w:r w:rsidR="009D03AE" w:rsidRPr="00547BCA">
        <w:rPr>
          <w:lang w:val="fr-CH"/>
        </w:rPr>
        <w:t xml:space="preserve">ucun progrès notable </w:t>
      </w:r>
      <w:r w:rsidRPr="00547BCA">
        <w:rPr>
          <w:lang w:val="fr-CH"/>
        </w:rPr>
        <w:t xml:space="preserve">n’a été observé pendant la période considérée s’agissant de faire en sorte que </w:t>
      </w:r>
      <w:r w:rsidR="009D03AE" w:rsidRPr="00547BCA">
        <w:rPr>
          <w:lang w:val="fr-CH"/>
        </w:rPr>
        <w:t>les entités de liaison so</w:t>
      </w:r>
      <w:r w:rsidRPr="00547BCA">
        <w:rPr>
          <w:lang w:val="fr-CH"/>
        </w:rPr>
        <w:t>ie</w:t>
      </w:r>
      <w:r w:rsidR="009D03AE" w:rsidRPr="00547BCA">
        <w:rPr>
          <w:lang w:val="fr-CH"/>
        </w:rPr>
        <w:t xml:space="preserve">nt opérationnelles et efficaces depuis leur création par le décret </w:t>
      </w:r>
      <w:r w:rsidRPr="00547BCA">
        <w:rPr>
          <w:lang w:val="fr-CH"/>
        </w:rPr>
        <w:t>n</w:t>
      </w:r>
      <w:r w:rsidRPr="00547BCA">
        <w:rPr>
          <w:vertAlign w:val="superscript"/>
          <w:lang w:val="fr-CH"/>
        </w:rPr>
        <w:t>o</w:t>
      </w:r>
      <w:r w:rsidRPr="00547BCA">
        <w:rPr>
          <w:lang w:val="fr-CH"/>
        </w:rPr>
        <w:t> </w:t>
      </w:r>
      <w:r w:rsidR="009D03AE" w:rsidRPr="00547BCA">
        <w:rPr>
          <w:lang w:val="fr-CH"/>
        </w:rPr>
        <w:t>095/35 le 12</w:t>
      </w:r>
      <w:r w:rsidRPr="00547BCA">
        <w:rPr>
          <w:lang w:val="fr-CH"/>
        </w:rPr>
        <w:t> </w:t>
      </w:r>
      <w:r w:rsidR="009D03AE" w:rsidRPr="00547BCA">
        <w:rPr>
          <w:lang w:val="fr-CH"/>
        </w:rPr>
        <w:t>août 2009 et leur lancement officiel le 17</w:t>
      </w:r>
      <w:r w:rsidRPr="00547BCA">
        <w:rPr>
          <w:lang w:val="fr-CH"/>
        </w:rPr>
        <w:t> </w:t>
      </w:r>
      <w:r w:rsidR="009D03AE" w:rsidRPr="00547BCA">
        <w:rPr>
          <w:lang w:val="fr-CH"/>
        </w:rPr>
        <w:t xml:space="preserve">avril 2010. En dépit </w:t>
      </w:r>
      <w:r w:rsidRPr="00547BCA">
        <w:rPr>
          <w:lang w:val="fr-CH"/>
        </w:rPr>
        <w:t xml:space="preserve">d’initiatives régulières du </w:t>
      </w:r>
      <w:r w:rsidR="009D03AE" w:rsidRPr="00547BCA">
        <w:rPr>
          <w:lang w:val="fr-CH"/>
        </w:rPr>
        <w:t xml:space="preserve">Bureau conjoint des Nations Unies pour les droits de l’homme pour </w:t>
      </w:r>
      <w:r w:rsidRPr="00547BCA">
        <w:rPr>
          <w:lang w:val="fr-CH"/>
        </w:rPr>
        <w:t xml:space="preserve">recommander aux </w:t>
      </w:r>
      <w:r w:rsidR="009D03AE" w:rsidRPr="00547BCA">
        <w:rPr>
          <w:lang w:val="fr-CH"/>
        </w:rPr>
        <w:t xml:space="preserve">autorités </w:t>
      </w:r>
      <w:r w:rsidRPr="00547BCA">
        <w:rPr>
          <w:lang w:val="fr-CH"/>
        </w:rPr>
        <w:t>de</w:t>
      </w:r>
      <w:r w:rsidR="009D03AE" w:rsidRPr="00547BCA">
        <w:rPr>
          <w:lang w:val="fr-CH"/>
        </w:rPr>
        <w:t xml:space="preserve"> rendre ces entités pleinement opérationnelles </w:t>
      </w:r>
      <w:r w:rsidRPr="00547BCA">
        <w:rPr>
          <w:lang w:val="fr-CH"/>
        </w:rPr>
        <w:t xml:space="preserve">aux </w:t>
      </w:r>
      <w:r w:rsidR="009D03AE" w:rsidRPr="00547BCA">
        <w:rPr>
          <w:lang w:val="fr-CH"/>
        </w:rPr>
        <w:t>échelon</w:t>
      </w:r>
      <w:r w:rsidRPr="00547BCA">
        <w:rPr>
          <w:lang w:val="fr-CH"/>
        </w:rPr>
        <w:t>s</w:t>
      </w:r>
      <w:r w:rsidR="009D03AE" w:rsidRPr="00547BCA">
        <w:rPr>
          <w:lang w:val="fr-CH"/>
        </w:rPr>
        <w:t xml:space="preserve"> national et provincial, celles-ci demeurent inactives. Certains gouverneurs de province</w:t>
      </w:r>
      <w:r w:rsidRPr="00547BCA">
        <w:rPr>
          <w:lang w:val="fr-CH"/>
        </w:rPr>
        <w:t xml:space="preserve"> se so</w:t>
      </w:r>
      <w:r w:rsidR="009D03AE" w:rsidRPr="00547BCA">
        <w:rPr>
          <w:lang w:val="fr-CH"/>
        </w:rPr>
        <w:t xml:space="preserve">nt </w:t>
      </w:r>
      <w:r w:rsidRPr="00547BCA">
        <w:rPr>
          <w:lang w:val="fr-CH"/>
        </w:rPr>
        <w:t xml:space="preserve">plaints de ne pas disposer </w:t>
      </w:r>
      <w:r w:rsidR="009D03AE" w:rsidRPr="00547BCA">
        <w:rPr>
          <w:lang w:val="fr-CH"/>
        </w:rPr>
        <w:t xml:space="preserve">des fonds nécessaires pour mettre en place </w:t>
      </w:r>
      <w:r w:rsidRPr="00547BCA">
        <w:rPr>
          <w:lang w:val="fr-CH"/>
        </w:rPr>
        <w:t xml:space="preserve">le </w:t>
      </w:r>
      <w:r w:rsidR="009D03AE" w:rsidRPr="00547BCA">
        <w:rPr>
          <w:lang w:val="fr-CH"/>
        </w:rPr>
        <w:t xml:space="preserve">mécanisme, d’autres </w:t>
      </w:r>
      <w:r w:rsidRPr="00547BCA">
        <w:rPr>
          <w:lang w:val="fr-CH"/>
        </w:rPr>
        <w:t xml:space="preserve">acteurs estimant </w:t>
      </w:r>
      <w:r w:rsidR="009D03AE" w:rsidRPr="00547BCA">
        <w:rPr>
          <w:lang w:val="fr-CH"/>
        </w:rPr>
        <w:t xml:space="preserve">que la situation </w:t>
      </w:r>
      <w:r w:rsidRPr="00547BCA">
        <w:rPr>
          <w:lang w:val="fr-CH"/>
        </w:rPr>
        <w:t>était imputable à un manque de volonté politique.</w:t>
      </w:r>
    </w:p>
    <w:p w:rsidR="00A80508" w:rsidRPr="00547BCA" w:rsidRDefault="00A80508" w:rsidP="00A80508">
      <w:pPr>
        <w:pStyle w:val="SingleTxt"/>
        <w:tabs>
          <w:tab w:val="clear" w:pos="1742"/>
        </w:tabs>
        <w:spacing w:after="0" w:line="120" w:lineRule="exact"/>
        <w:rPr>
          <w:sz w:val="10"/>
          <w:lang w:val="fr-CH"/>
        </w:rPr>
      </w:pPr>
    </w:p>
    <w:p w:rsidR="00A80508" w:rsidRPr="00547BCA" w:rsidRDefault="00A80508" w:rsidP="00A80508">
      <w:pPr>
        <w:pStyle w:val="SingleTxt"/>
        <w:tabs>
          <w:tab w:val="clear" w:pos="1742"/>
        </w:tabs>
        <w:spacing w:after="0" w:line="120" w:lineRule="exact"/>
        <w:rPr>
          <w:sz w:val="10"/>
          <w:lang w:val="fr-CH"/>
        </w:rPr>
      </w:pPr>
    </w:p>
    <w:p w:rsidR="009D03AE" w:rsidRPr="00547BCA" w:rsidRDefault="00A80508" w:rsidP="00A8050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D03AE" w:rsidRPr="00547BCA">
        <w:rPr>
          <w:lang w:val="fr-CH"/>
        </w:rPr>
        <w:t>IV.</w:t>
      </w:r>
      <w:r w:rsidRPr="00547BCA">
        <w:rPr>
          <w:lang w:val="fr-CH"/>
        </w:rPr>
        <w:tab/>
      </w:r>
      <w:r w:rsidR="009D03AE" w:rsidRPr="00547BCA">
        <w:rPr>
          <w:lang w:val="fr-CH"/>
        </w:rPr>
        <w:t>Conclusions et recommandations</w:t>
      </w:r>
    </w:p>
    <w:p w:rsidR="00A80508" w:rsidRPr="00547BCA" w:rsidRDefault="00A80508" w:rsidP="00A80508">
      <w:pPr>
        <w:pStyle w:val="SingleTxt"/>
        <w:spacing w:after="0" w:line="120" w:lineRule="exact"/>
        <w:rPr>
          <w:sz w:val="10"/>
          <w:lang w:val="fr-CH"/>
        </w:rPr>
      </w:pPr>
    </w:p>
    <w:p w:rsidR="00A80508" w:rsidRPr="00547BCA" w:rsidRDefault="00A80508" w:rsidP="00A80508">
      <w:pPr>
        <w:pStyle w:val="SingleTxt"/>
        <w:spacing w:after="0" w:line="120" w:lineRule="exact"/>
        <w:rPr>
          <w:sz w:val="10"/>
          <w:lang w:val="fr-CH"/>
        </w:rPr>
      </w:pPr>
    </w:p>
    <w:p w:rsidR="009D03AE" w:rsidRPr="00547BCA" w:rsidRDefault="00A80508" w:rsidP="00A8050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D03AE" w:rsidRPr="00547BCA">
        <w:rPr>
          <w:lang w:val="fr-CH"/>
        </w:rPr>
        <w:t>A.</w:t>
      </w:r>
      <w:r w:rsidRPr="00547BCA">
        <w:rPr>
          <w:lang w:val="fr-CH"/>
        </w:rPr>
        <w:tab/>
      </w:r>
      <w:r w:rsidR="009D03AE" w:rsidRPr="00547BCA">
        <w:rPr>
          <w:lang w:val="fr-CH"/>
        </w:rPr>
        <w:t>Conclusions</w:t>
      </w:r>
    </w:p>
    <w:p w:rsidR="00A80508" w:rsidRPr="00547BCA" w:rsidRDefault="00A80508" w:rsidP="00A80508">
      <w:pPr>
        <w:pStyle w:val="SingleTxt"/>
        <w:spacing w:after="0" w:line="120" w:lineRule="exact"/>
        <w:rPr>
          <w:sz w:val="10"/>
          <w:lang w:val="fr-CH"/>
        </w:rPr>
      </w:pPr>
    </w:p>
    <w:p w:rsidR="00A80508" w:rsidRPr="00547BCA" w:rsidRDefault="00A80508" w:rsidP="00A80508">
      <w:pPr>
        <w:pStyle w:val="SingleTxt"/>
        <w:spacing w:after="0" w:line="120" w:lineRule="exact"/>
        <w:rPr>
          <w:sz w:val="10"/>
          <w:lang w:val="fr-CH"/>
        </w:rPr>
      </w:pPr>
    </w:p>
    <w:p w:rsidR="009D03AE" w:rsidRPr="00547BCA" w:rsidRDefault="009D03AE" w:rsidP="009D03AE">
      <w:pPr>
        <w:pStyle w:val="SingleTxt"/>
        <w:numPr>
          <w:ilvl w:val="0"/>
          <w:numId w:val="8"/>
        </w:numPr>
        <w:tabs>
          <w:tab w:val="clear" w:pos="475"/>
          <w:tab w:val="num" w:pos="1742"/>
        </w:tabs>
        <w:ind w:left="1267"/>
        <w:rPr>
          <w:b/>
          <w:lang w:val="fr-CH"/>
        </w:rPr>
      </w:pPr>
      <w:r w:rsidRPr="00547BCA">
        <w:rPr>
          <w:b/>
          <w:lang w:val="fr-CH"/>
        </w:rPr>
        <w:t xml:space="preserve">Au cours de la période considérée, la situation des droits de l’homme dans </w:t>
      </w:r>
      <w:r w:rsidR="006D3EBA" w:rsidRPr="00547BCA">
        <w:rPr>
          <w:b/>
          <w:lang w:val="fr-CH"/>
        </w:rPr>
        <w:t>la partie orientale</w:t>
      </w:r>
      <w:r w:rsidRPr="00547BCA">
        <w:rPr>
          <w:b/>
          <w:lang w:val="fr-CH"/>
        </w:rPr>
        <w:t xml:space="preserve"> de la République démocratique du Congo a continué d’être </w:t>
      </w:r>
      <w:r w:rsidR="006D3EBA" w:rsidRPr="00547BCA">
        <w:rPr>
          <w:b/>
          <w:lang w:val="fr-CH"/>
        </w:rPr>
        <w:t xml:space="preserve">compromise </w:t>
      </w:r>
      <w:r w:rsidRPr="00547BCA">
        <w:rPr>
          <w:b/>
          <w:lang w:val="fr-CH"/>
        </w:rPr>
        <w:t xml:space="preserve">par le conflit et </w:t>
      </w:r>
      <w:r w:rsidR="006D3EBA" w:rsidRPr="00547BCA">
        <w:rPr>
          <w:b/>
          <w:lang w:val="fr-CH"/>
        </w:rPr>
        <w:t>d</w:t>
      </w:r>
      <w:r w:rsidRPr="00547BCA">
        <w:rPr>
          <w:b/>
          <w:lang w:val="fr-CH"/>
        </w:rPr>
        <w:t xml:space="preserve">es violations commises par des groupes armés et les FARDC dans le </w:t>
      </w:r>
      <w:r w:rsidR="006D3EBA" w:rsidRPr="00547BCA">
        <w:rPr>
          <w:b/>
          <w:lang w:val="fr-CH"/>
        </w:rPr>
        <w:t>contexte d’</w:t>
      </w:r>
      <w:r w:rsidRPr="00547BCA">
        <w:rPr>
          <w:b/>
          <w:lang w:val="fr-CH"/>
        </w:rPr>
        <w:t>opération</w:t>
      </w:r>
      <w:r w:rsidR="006D3EBA" w:rsidRPr="00547BCA">
        <w:rPr>
          <w:b/>
          <w:lang w:val="fr-CH"/>
        </w:rPr>
        <w:t xml:space="preserve">s militaires visant </w:t>
      </w:r>
      <w:r w:rsidRPr="00547BCA">
        <w:rPr>
          <w:b/>
          <w:lang w:val="fr-CH"/>
        </w:rPr>
        <w:t>ces groupes. Dans l</w:t>
      </w:r>
      <w:r w:rsidR="006D3EBA" w:rsidRPr="00547BCA">
        <w:rPr>
          <w:b/>
          <w:lang w:val="fr-CH"/>
        </w:rPr>
        <w:t xml:space="preserve">a partie occidentale </w:t>
      </w:r>
      <w:r w:rsidRPr="00547BCA">
        <w:rPr>
          <w:b/>
          <w:lang w:val="fr-CH"/>
        </w:rPr>
        <w:t xml:space="preserve">du pays, la situation des droits de l’homme a été </w:t>
      </w:r>
      <w:r w:rsidR="006D3EBA" w:rsidRPr="00547BCA">
        <w:rPr>
          <w:b/>
          <w:lang w:val="fr-CH"/>
        </w:rPr>
        <w:t>compro</w:t>
      </w:r>
      <w:r w:rsidRPr="00547BCA">
        <w:rPr>
          <w:b/>
          <w:lang w:val="fr-CH"/>
        </w:rPr>
        <w:t xml:space="preserve">mise par des facteurs politiques, notamment par </w:t>
      </w:r>
      <w:r w:rsidR="006D3EBA" w:rsidRPr="00547BCA">
        <w:rPr>
          <w:b/>
          <w:lang w:val="fr-CH"/>
        </w:rPr>
        <w:t xml:space="preserve">une </w:t>
      </w:r>
      <w:r w:rsidRPr="00547BCA">
        <w:rPr>
          <w:b/>
          <w:lang w:val="fr-CH"/>
        </w:rPr>
        <w:t>restriction de l’espace politique et des violations des droits à la liberté d’expression, d’association et de réunion pacifique. L’intervention d</w:t>
      </w:r>
      <w:r w:rsidR="006D3EBA" w:rsidRPr="00547BCA">
        <w:rPr>
          <w:b/>
          <w:lang w:val="fr-CH"/>
        </w:rPr>
        <w:t>’</w:t>
      </w:r>
      <w:r w:rsidRPr="00547BCA">
        <w:rPr>
          <w:b/>
          <w:lang w:val="fr-CH"/>
        </w:rPr>
        <w:t xml:space="preserve">agents de l’État dans la répression des opposants politiques et d’autres acteurs de la société civile, </w:t>
      </w:r>
      <w:r w:rsidR="006D3EBA" w:rsidRPr="00547BCA">
        <w:rPr>
          <w:b/>
          <w:lang w:val="fr-CH"/>
        </w:rPr>
        <w:t xml:space="preserve">y compris </w:t>
      </w:r>
      <w:r w:rsidRPr="00547BCA">
        <w:rPr>
          <w:b/>
          <w:lang w:val="fr-CH"/>
        </w:rPr>
        <w:t>l’utilisation excessive de la force à l’égard de manifestant</w:t>
      </w:r>
      <w:r w:rsidR="00221406" w:rsidRPr="00547BCA">
        <w:rPr>
          <w:b/>
          <w:lang w:val="fr-CH"/>
        </w:rPr>
        <w:t>s</w:t>
      </w:r>
      <w:r w:rsidRPr="00547BCA">
        <w:rPr>
          <w:b/>
          <w:lang w:val="fr-CH"/>
        </w:rPr>
        <w:t xml:space="preserve">, les arrestations arbitraires et les détentions au secret, </w:t>
      </w:r>
      <w:r w:rsidR="006D3EBA" w:rsidRPr="00547BCA">
        <w:rPr>
          <w:b/>
          <w:lang w:val="fr-CH"/>
        </w:rPr>
        <w:t>sans contrôle judiciaire, ne laisse pas d’inquiéter à l’approche du prochain cycle électoral.</w:t>
      </w:r>
    </w:p>
    <w:p w:rsidR="009D03AE" w:rsidRPr="00547BCA" w:rsidRDefault="009D03AE" w:rsidP="009D03AE">
      <w:pPr>
        <w:pStyle w:val="SingleTxt"/>
        <w:numPr>
          <w:ilvl w:val="0"/>
          <w:numId w:val="8"/>
        </w:numPr>
        <w:tabs>
          <w:tab w:val="clear" w:pos="475"/>
          <w:tab w:val="num" w:pos="1742"/>
        </w:tabs>
        <w:ind w:left="1267"/>
        <w:rPr>
          <w:b/>
          <w:lang w:val="fr-CH"/>
        </w:rPr>
      </w:pPr>
      <w:r w:rsidRPr="00547BCA">
        <w:rPr>
          <w:b/>
          <w:lang w:val="fr-CH"/>
        </w:rPr>
        <w:t>L’a</w:t>
      </w:r>
      <w:r w:rsidR="006D3EBA" w:rsidRPr="00547BCA">
        <w:rPr>
          <w:b/>
          <w:lang w:val="fr-CH"/>
        </w:rPr>
        <w:t xml:space="preserve">chèvement </w:t>
      </w:r>
      <w:r w:rsidRPr="00547BCA">
        <w:rPr>
          <w:b/>
          <w:lang w:val="fr-CH"/>
        </w:rPr>
        <w:t xml:space="preserve">de plusieurs procès emblématiques, </w:t>
      </w:r>
      <w:r w:rsidR="006D3EBA" w:rsidRPr="00547BCA">
        <w:rPr>
          <w:b/>
          <w:lang w:val="fr-CH"/>
        </w:rPr>
        <w:t xml:space="preserve">dont ceux d’officiers </w:t>
      </w:r>
      <w:r w:rsidRPr="00547BCA">
        <w:rPr>
          <w:b/>
          <w:lang w:val="fr-CH"/>
        </w:rPr>
        <w:t xml:space="preserve">des FARDC, a </w:t>
      </w:r>
      <w:r w:rsidR="006D3EBA" w:rsidRPr="00547BCA">
        <w:rPr>
          <w:b/>
          <w:lang w:val="fr-CH"/>
        </w:rPr>
        <w:t xml:space="preserve">été un progrès </w:t>
      </w:r>
      <w:r w:rsidRPr="00547BCA">
        <w:rPr>
          <w:b/>
          <w:lang w:val="fr-CH"/>
        </w:rPr>
        <w:t xml:space="preserve">encourageant dans la lutte contre l’impunité. Cependant, les problèmes structurels </w:t>
      </w:r>
      <w:r w:rsidR="006D3EBA" w:rsidRPr="00547BCA">
        <w:rPr>
          <w:b/>
          <w:lang w:val="fr-CH"/>
        </w:rPr>
        <w:t xml:space="preserve">du </w:t>
      </w:r>
      <w:r w:rsidRPr="00547BCA">
        <w:rPr>
          <w:b/>
          <w:lang w:val="fr-CH"/>
        </w:rPr>
        <w:t>système judiciaire, en particulier son manque d’indépendance dans le</w:t>
      </w:r>
      <w:r w:rsidR="006D3EBA" w:rsidRPr="00547BCA">
        <w:rPr>
          <w:b/>
          <w:lang w:val="fr-CH"/>
        </w:rPr>
        <w:t xml:space="preserve"> traitement de</w:t>
      </w:r>
      <w:r w:rsidRPr="00547BCA">
        <w:rPr>
          <w:b/>
          <w:lang w:val="fr-CH"/>
        </w:rPr>
        <w:t xml:space="preserve">s affaires </w:t>
      </w:r>
      <w:r w:rsidR="006D3EBA" w:rsidRPr="00547BCA">
        <w:rPr>
          <w:b/>
          <w:lang w:val="fr-CH"/>
        </w:rPr>
        <w:t xml:space="preserve">visant </w:t>
      </w:r>
      <w:r w:rsidRPr="00547BCA">
        <w:rPr>
          <w:b/>
          <w:lang w:val="fr-CH"/>
        </w:rPr>
        <w:t xml:space="preserve">des opposants politiques </w:t>
      </w:r>
      <w:r w:rsidR="006D3EBA" w:rsidRPr="00547BCA">
        <w:rPr>
          <w:b/>
          <w:lang w:val="fr-CH"/>
        </w:rPr>
        <w:t>et</w:t>
      </w:r>
      <w:r w:rsidRPr="00547BCA">
        <w:rPr>
          <w:b/>
          <w:lang w:val="fr-CH"/>
        </w:rPr>
        <w:t xml:space="preserve"> des acteurs de la société civile, </w:t>
      </w:r>
      <w:r w:rsidR="006D3EBA" w:rsidRPr="00547BCA">
        <w:rPr>
          <w:b/>
          <w:lang w:val="fr-CH"/>
        </w:rPr>
        <w:t xml:space="preserve">restent un sujet de vive </w:t>
      </w:r>
      <w:r w:rsidRPr="00547BCA">
        <w:rPr>
          <w:b/>
          <w:lang w:val="fr-CH"/>
        </w:rPr>
        <w:t xml:space="preserve">préoccupation </w:t>
      </w:r>
      <w:r w:rsidR="006D3EBA" w:rsidRPr="00547BCA">
        <w:rPr>
          <w:b/>
          <w:lang w:val="fr-CH"/>
        </w:rPr>
        <w:t xml:space="preserve">et sont à l’origine du nombre encore faible de poursuites engagées pour </w:t>
      </w:r>
      <w:r w:rsidRPr="00547BCA">
        <w:rPr>
          <w:b/>
          <w:lang w:val="fr-CH"/>
        </w:rPr>
        <w:t>des violations des droits de l’homme.</w:t>
      </w:r>
    </w:p>
    <w:p w:rsidR="009D03AE" w:rsidRPr="00547BCA" w:rsidRDefault="009D03AE" w:rsidP="009D03AE">
      <w:pPr>
        <w:pStyle w:val="SingleTxt"/>
        <w:numPr>
          <w:ilvl w:val="0"/>
          <w:numId w:val="8"/>
        </w:numPr>
        <w:tabs>
          <w:tab w:val="clear" w:pos="475"/>
          <w:tab w:val="num" w:pos="1742"/>
        </w:tabs>
        <w:ind w:left="1267"/>
        <w:rPr>
          <w:b/>
          <w:lang w:val="fr-CH"/>
        </w:rPr>
      </w:pPr>
      <w:r w:rsidRPr="00547BCA">
        <w:rPr>
          <w:b/>
          <w:lang w:val="fr-CH"/>
        </w:rPr>
        <w:t xml:space="preserve">Le Haut-Commissaire déplore l’expulsion du précédent Directeur du Bureau conjoint des Nations Unies aux droits de l’homme de la République démocratique du Congo en octobre 2014, à la suite de la publication du rapport </w:t>
      </w:r>
      <w:r w:rsidR="007E4EE9" w:rsidRPr="00547BCA">
        <w:rPr>
          <w:b/>
          <w:lang w:val="fr-CH"/>
        </w:rPr>
        <w:t>sur l</w:t>
      </w:r>
      <w:r w:rsidRPr="00547BCA">
        <w:rPr>
          <w:b/>
          <w:lang w:val="fr-CH"/>
        </w:rPr>
        <w:t>’opération Likofi</w:t>
      </w:r>
      <w:r w:rsidR="007E4EE9" w:rsidRPr="00547BCA">
        <w:rPr>
          <w:rStyle w:val="FootnoteReference"/>
          <w:color w:val="auto"/>
          <w:lang w:val="fr-CH"/>
        </w:rPr>
        <w:footnoteReference w:id="11"/>
      </w:r>
      <w:r w:rsidRPr="00547BCA">
        <w:rPr>
          <w:b/>
          <w:lang w:val="fr-CH"/>
        </w:rPr>
        <w:t xml:space="preserve">. Il </w:t>
      </w:r>
      <w:r w:rsidR="007E4EE9" w:rsidRPr="00547BCA">
        <w:rPr>
          <w:b/>
          <w:lang w:val="fr-CH"/>
        </w:rPr>
        <w:t>note</w:t>
      </w:r>
      <w:r w:rsidRPr="00547BCA">
        <w:rPr>
          <w:b/>
          <w:lang w:val="fr-CH"/>
        </w:rPr>
        <w:t xml:space="preserve"> avec préoccupation que le Gouvernement a décidé</w:t>
      </w:r>
      <w:r w:rsidR="007E4EE9" w:rsidRPr="00547BCA">
        <w:rPr>
          <w:b/>
          <w:lang w:val="fr-CH"/>
        </w:rPr>
        <w:t>,</w:t>
      </w:r>
      <w:r w:rsidRPr="00547BCA">
        <w:rPr>
          <w:b/>
          <w:lang w:val="fr-CH"/>
        </w:rPr>
        <w:t xml:space="preserve"> en janvier 2015</w:t>
      </w:r>
      <w:r w:rsidR="007E4EE9" w:rsidRPr="00547BCA">
        <w:rPr>
          <w:b/>
          <w:lang w:val="fr-CH"/>
        </w:rPr>
        <w:t>,</w:t>
      </w:r>
      <w:r w:rsidRPr="00547BCA">
        <w:rPr>
          <w:b/>
          <w:lang w:val="fr-CH"/>
        </w:rPr>
        <w:t xml:space="preserve"> de </w:t>
      </w:r>
      <w:r w:rsidR="007E4EE9" w:rsidRPr="00547BCA">
        <w:rPr>
          <w:b/>
          <w:lang w:val="fr-CH"/>
        </w:rPr>
        <w:t xml:space="preserve">mener </w:t>
      </w:r>
      <w:r w:rsidRPr="00547BCA">
        <w:rPr>
          <w:b/>
          <w:lang w:val="fr-CH"/>
        </w:rPr>
        <w:t xml:space="preserve">l’opération Sukola </w:t>
      </w:r>
      <w:r w:rsidR="007E4EE9" w:rsidRPr="00547BCA">
        <w:rPr>
          <w:b/>
          <w:lang w:val="fr-CH"/>
        </w:rPr>
        <w:t>II</w:t>
      </w:r>
      <w:r w:rsidRPr="00547BCA">
        <w:rPr>
          <w:b/>
          <w:lang w:val="fr-CH"/>
        </w:rPr>
        <w:t xml:space="preserve"> </w:t>
      </w:r>
      <w:r w:rsidR="007E4EE9" w:rsidRPr="00547BCA">
        <w:rPr>
          <w:b/>
          <w:lang w:val="fr-CH"/>
        </w:rPr>
        <w:t xml:space="preserve">unilatéralement </w:t>
      </w:r>
      <w:r w:rsidRPr="00547BCA">
        <w:rPr>
          <w:b/>
          <w:lang w:val="fr-CH"/>
        </w:rPr>
        <w:t>sous le commandement de deux généraux des FARDC suspectés d’avoir commis de graves vi</w:t>
      </w:r>
      <w:r w:rsidR="007E4EE9" w:rsidRPr="00547BCA">
        <w:rPr>
          <w:b/>
          <w:lang w:val="fr-CH"/>
        </w:rPr>
        <w:t>olations des droits de l’homme.</w:t>
      </w:r>
    </w:p>
    <w:p w:rsidR="007E4EE9" w:rsidRPr="00547BCA" w:rsidRDefault="007E4EE9" w:rsidP="007E4EE9">
      <w:pPr>
        <w:pStyle w:val="SingleTxt"/>
        <w:tabs>
          <w:tab w:val="clear" w:pos="1742"/>
        </w:tabs>
        <w:spacing w:after="0" w:line="120" w:lineRule="exact"/>
        <w:rPr>
          <w:b/>
          <w:sz w:val="10"/>
          <w:lang w:val="fr-CH"/>
        </w:rPr>
      </w:pPr>
    </w:p>
    <w:p w:rsidR="007E4EE9" w:rsidRPr="00547BCA" w:rsidRDefault="007E4EE9" w:rsidP="007E4EE9">
      <w:pPr>
        <w:pStyle w:val="SingleTxt"/>
        <w:tabs>
          <w:tab w:val="clear" w:pos="1742"/>
        </w:tabs>
        <w:spacing w:after="0" w:line="120" w:lineRule="exact"/>
        <w:rPr>
          <w:b/>
          <w:sz w:val="10"/>
          <w:lang w:val="fr-CH"/>
        </w:rPr>
      </w:pPr>
    </w:p>
    <w:p w:rsidR="009D03AE" w:rsidRPr="00547BCA" w:rsidRDefault="007E4EE9" w:rsidP="007E4EE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lastRenderedPageBreak/>
        <w:tab/>
      </w:r>
      <w:r w:rsidR="009D03AE" w:rsidRPr="00547BCA">
        <w:rPr>
          <w:lang w:val="fr-CH"/>
        </w:rPr>
        <w:t>B.</w:t>
      </w:r>
      <w:r w:rsidRPr="00547BCA">
        <w:rPr>
          <w:lang w:val="fr-CH"/>
        </w:rPr>
        <w:tab/>
      </w:r>
      <w:r w:rsidR="009D03AE" w:rsidRPr="00547BCA">
        <w:rPr>
          <w:lang w:val="fr-CH"/>
        </w:rPr>
        <w:t>Recommandations</w:t>
      </w:r>
    </w:p>
    <w:p w:rsidR="007E4EE9" w:rsidRPr="00547BCA" w:rsidRDefault="007E4EE9" w:rsidP="007E4EE9">
      <w:pPr>
        <w:pStyle w:val="SingleTxt"/>
        <w:spacing w:after="0" w:line="120" w:lineRule="exact"/>
        <w:rPr>
          <w:sz w:val="10"/>
          <w:lang w:val="fr-CH"/>
        </w:rPr>
      </w:pPr>
    </w:p>
    <w:p w:rsidR="007E4EE9" w:rsidRPr="00547BCA" w:rsidRDefault="007E4EE9" w:rsidP="007E4EE9">
      <w:pPr>
        <w:pStyle w:val="SingleTxt"/>
        <w:spacing w:after="0" w:line="120" w:lineRule="exact"/>
        <w:rPr>
          <w:sz w:val="10"/>
          <w:lang w:val="fr-CH"/>
        </w:rPr>
      </w:pPr>
    </w:p>
    <w:p w:rsidR="009D03AE" w:rsidRPr="00547BCA" w:rsidRDefault="009D03AE" w:rsidP="009D03AE">
      <w:pPr>
        <w:pStyle w:val="SingleTxt"/>
        <w:numPr>
          <w:ilvl w:val="0"/>
          <w:numId w:val="8"/>
        </w:numPr>
        <w:tabs>
          <w:tab w:val="clear" w:pos="475"/>
          <w:tab w:val="num" w:pos="1742"/>
        </w:tabs>
        <w:ind w:left="1267"/>
        <w:rPr>
          <w:b/>
          <w:lang w:val="fr-CH"/>
        </w:rPr>
      </w:pPr>
      <w:r w:rsidRPr="00547BCA">
        <w:rPr>
          <w:b/>
          <w:lang w:val="fr-CH"/>
        </w:rPr>
        <w:t>Le Haut-Commissaire recommande au Gouvernement de la République démocratique du Congo</w:t>
      </w:r>
      <w:r w:rsidR="007E4EE9" w:rsidRPr="00547BCA">
        <w:rPr>
          <w:b/>
          <w:lang w:val="fr-CH"/>
        </w:rPr>
        <w:t> </w:t>
      </w:r>
      <w:r w:rsidRPr="00547BCA">
        <w:rPr>
          <w:b/>
          <w:lang w:val="fr-CH"/>
        </w:rPr>
        <w:t>:</w:t>
      </w:r>
    </w:p>
    <w:p w:rsidR="009D03AE" w:rsidRPr="00547BCA" w:rsidRDefault="007E4EE9" w:rsidP="009D03AE">
      <w:pPr>
        <w:pStyle w:val="SingleTxt"/>
        <w:rPr>
          <w:b/>
          <w:lang w:val="fr-CH"/>
        </w:rPr>
      </w:pPr>
      <w:r w:rsidRPr="00547BCA">
        <w:rPr>
          <w:b/>
          <w:lang w:val="fr-CH"/>
        </w:rPr>
        <w:tab/>
      </w:r>
      <w:r w:rsidR="009D03AE" w:rsidRPr="00547BCA">
        <w:rPr>
          <w:b/>
          <w:lang w:val="fr-CH"/>
        </w:rPr>
        <w:t>a)</w:t>
      </w:r>
      <w:r w:rsidRPr="00547BCA">
        <w:rPr>
          <w:b/>
          <w:lang w:val="fr-CH"/>
        </w:rPr>
        <w:tab/>
      </w:r>
      <w:r w:rsidR="009D03AE" w:rsidRPr="00547BCA">
        <w:rPr>
          <w:b/>
          <w:lang w:val="fr-CH"/>
        </w:rPr>
        <w:t xml:space="preserve">D’établir des mécanismes judiciaires et extrajudiciaires </w:t>
      </w:r>
      <w:r w:rsidRPr="00547BCA">
        <w:rPr>
          <w:b/>
          <w:lang w:val="fr-CH"/>
        </w:rPr>
        <w:t xml:space="preserve">pour </w:t>
      </w:r>
      <w:r w:rsidR="009D03AE" w:rsidRPr="00547BCA">
        <w:rPr>
          <w:b/>
          <w:lang w:val="fr-CH"/>
        </w:rPr>
        <w:t>lutte</w:t>
      </w:r>
      <w:r w:rsidRPr="00547BCA">
        <w:rPr>
          <w:b/>
          <w:lang w:val="fr-CH"/>
        </w:rPr>
        <w:t>r</w:t>
      </w:r>
      <w:r w:rsidR="009D03AE" w:rsidRPr="00547BCA">
        <w:rPr>
          <w:b/>
          <w:lang w:val="fr-CH"/>
        </w:rPr>
        <w:t xml:space="preserve"> contre l’impunité </w:t>
      </w:r>
      <w:r w:rsidRPr="00547BCA">
        <w:rPr>
          <w:b/>
          <w:lang w:val="fr-CH"/>
        </w:rPr>
        <w:t xml:space="preserve">s’agissant de </w:t>
      </w:r>
      <w:r w:rsidR="009D03AE" w:rsidRPr="00547BCA">
        <w:rPr>
          <w:b/>
          <w:lang w:val="fr-CH"/>
        </w:rPr>
        <w:t xml:space="preserve">violations passées </w:t>
      </w:r>
      <w:r w:rsidRPr="00547BCA">
        <w:rPr>
          <w:b/>
          <w:lang w:val="fr-CH"/>
        </w:rPr>
        <w:t xml:space="preserve">et </w:t>
      </w:r>
      <w:r w:rsidR="009D03AE" w:rsidRPr="00547BCA">
        <w:rPr>
          <w:b/>
          <w:lang w:val="fr-CH"/>
        </w:rPr>
        <w:t xml:space="preserve">actuelles </w:t>
      </w:r>
      <w:r w:rsidRPr="00547BCA">
        <w:rPr>
          <w:b/>
          <w:lang w:val="fr-CH"/>
        </w:rPr>
        <w:t xml:space="preserve">des droits de l’homme, </w:t>
      </w:r>
      <w:r w:rsidR="009D03AE" w:rsidRPr="00547BCA">
        <w:rPr>
          <w:b/>
          <w:lang w:val="fr-CH"/>
        </w:rPr>
        <w:t xml:space="preserve">commises dans </w:t>
      </w:r>
      <w:r w:rsidRPr="00547BCA">
        <w:rPr>
          <w:b/>
          <w:lang w:val="fr-CH"/>
        </w:rPr>
        <w:t xml:space="preserve">tout </w:t>
      </w:r>
      <w:r w:rsidR="009D03AE" w:rsidRPr="00547BCA">
        <w:rPr>
          <w:b/>
          <w:lang w:val="fr-CH"/>
        </w:rPr>
        <w:t xml:space="preserve">le pays, notamment </w:t>
      </w:r>
      <w:r w:rsidRPr="00547BCA">
        <w:rPr>
          <w:b/>
          <w:lang w:val="fr-CH"/>
        </w:rPr>
        <w:t xml:space="preserve">en </w:t>
      </w:r>
      <w:r w:rsidR="009D03AE" w:rsidRPr="00547BCA">
        <w:rPr>
          <w:b/>
          <w:lang w:val="fr-CH"/>
        </w:rPr>
        <w:t>adopt</w:t>
      </w:r>
      <w:r w:rsidRPr="00547BCA">
        <w:rPr>
          <w:b/>
          <w:lang w:val="fr-CH"/>
        </w:rPr>
        <w:t>ant</w:t>
      </w:r>
      <w:r w:rsidR="009D03AE" w:rsidRPr="00547BCA">
        <w:rPr>
          <w:b/>
          <w:lang w:val="fr-CH"/>
        </w:rPr>
        <w:t xml:space="preserve"> la loi sur les chambres spécialisées;</w:t>
      </w:r>
    </w:p>
    <w:p w:rsidR="009D03AE" w:rsidRPr="00547BCA" w:rsidRDefault="007E4EE9" w:rsidP="009D03AE">
      <w:pPr>
        <w:pStyle w:val="SingleTxt"/>
        <w:rPr>
          <w:b/>
          <w:lang w:val="fr-CH"/>
        </w:rPr>
      </w:pPr>
      <w:r w:rsidRPr="00547BCA">
        <w:rPr>
          <w:b/>
          <w:lang w:val="fr-CH"/>
        </w:rPr>
        <w:tab/>
      </w:r>
      <w:r w:rsidR="009D03AE" w:rsidRPr="00547BCA">
        <w:rPr>
          <w:b/>
          <w:lang w:val="fr-CH"/>
        </w:rPr>
        <w:t>b)</w:t>
      </w:r>
      <w:r w:rsidRPr="00547BCA">
        <w:rPr>
          <w:b/>
          <w:lang w:val="fr-CH"/>
        </w:rPr>
        <w:tab/>
      </w:r>
      <w:r w:rsidR="009D03AE" w:rsidRPr="00547BCA">
        <w:rPr>
          <w:b/>
          <w:lang w:val="fr-CH"/>
        </w:rPr>
        <w:t xml:space="preserve">De prendre toutes les mesures législatives </w:t>
      </w:r>
      <w:r w:rsidRPr="00547BCA">
        <w:rPr>
          <w:b/>
          <w:lang w:val="fr-CH"/>
        </w:rPr>
        <w:t xml:space="preserve">voulues </w:t>
      </w:r>
      <w:r w:rsidR="009D03AE" w:rsidRPr="00547BCA">
        <w:rPr>
          <w:b/>
          <w:lang w:val="fr-CH"/>
        </w:rPr>
        <w:t xml:space="preserve">pour que toutes les personnes condamnées pour des crimes puissent faire appel de leur condamnation </w:t>
      </w:r>
      <w:r w:rsidRPr="00547BCA">
        <w:rPr>
          <w:b/>
          <w:lang w:val="fr-CH"/>
        </w:rPr>
        <w:t xml:space="preserve">devant </w:t>
      </w:r>
      <w:r w:rsidR="009D03AE" w:rsidRPr="00547BCA">
        <w:rPr>
          <w:b/>
          <w:lang w:val="fr-CH"/>
        </w:rPr>
        <w:t>une juridiction supérieure;</w:t>
      </w:r>
    </w:p>
    <w:p w:rsidR="009D03AE" w:rsidRPr="00547BCA" w:rsidRDefault="007E4EE9" w:rsidP="009D03AE">
      <w:pPr>
        <w:pStyle w:val="SingleTxt"/>
        <w:rPr>
          <w:b/>
          <w:lang w:val="fr-CH"/>
        </w:rPr>
      </w:pPr>
      <w:r w:rsidRPr="00547BCA">
        <w:rPr>
          <w:b/>
          <w:lang w:val="fr-CH"/>
        </w:rPr>
        <w:tab/>
      </w:r>
      <w:r w:rsidR="009D03AE" w:rsidRPr="00547BCA">
        <w:rPr>
          <w:b/>
          <w:lang w:val="fr-CH"/>
        </w:rPr>
        <w:t>c)</w:t>
      </w:r>
      <w:r w:rsidRPr="00547BCA">
        <w:rPr>
          <w:b/>
          <w:lang w:val="fr-CH"/>
        </w:rPr>
        <w:tab/>
      </w:r>
      <w:r w:rsidR="009D03AE" w:rsidRPr="00547BCA">
        <w:rPr>
          <w:b/>
          <w:lang w:val="fr-CH"/>
        </w:rPr>
        <w:t xml:space="preserve">De </w:t>
      </w:r>
      <w:r w:rsidRPr="00547BCA">
        <w:rPr>
          <w:b/>
          <w:lang w:val="fr-CH"/>
        </w:rPr>
        <w:t xml:space="preserve">veiller à ce </w:t>
      </w:r>
      <w:r w:rsidR="009D03AE" w:rsidRPr="00547BCA">
        <w:rPr>
          <w:b/>
          <w:lang w:val="fr-CH"/>
        </w:rPr>
        <w:t xml:space="preserve">que les libertés fondamentales de tous les </w:t>
      </w:r>
      <w:r w:rsidRPr="00547BCA">
        <w:rPr>
          <w:b/>
          <w:lang w:val="fr-CH"/>
        </w:rPr>
        <w:t xml:space="preserve">citoyens </w:t>
      </w:r>
      <w:r w:rsidR="009D03AE" w:rsidRPr="00547BCA">
        <w:rPr>
          <w:b/>
          <w:lang w:val="fr-CH"/>
        </w:rPr>
        <w:t>de la République démocratique du Congo soient respectées à l</w:t>
      </w:r>
      <w:r w:rsidRPr="00547BCA">
        <w:rPr>
          <w:b/>
          <w:lang w:val="fr-CH"/>
        </w:rPr>
        <w:t xml:space="preserve">’approche des prochaines </w:t>
      </w:r>
      <w:r w:rsidR="009D03AE" w:rsidRPr="00547BCA">
        <w:rPr>
          <w:b/>
          <w:lang w:val="fr-CH"/>
        </w:rPr>
        <w:t>élections;</w:t>
      </w:r>
    </w:p>
    <w:p w:rsidR="009D03AE" w:rsidRPr="00547BCA" w:rsidRDefault="007E4EE9" w:rsidP="009D03AE">
      <w:pPr>
        <w:pStyle w:val="SingleTxt"/>
        <w:rPr>
          <w:b/>
          <w:lang w:val="fr-CH"/>
        </w:rPr>
      </w:pPr>
      <w:r w:rsidRPr="00547BCA">
        <w:rPr>
          <w:b/>
          <w:lang w:val="fr-CH"/>
        </w:rPr>
        <w:tab/>
      </w:r>
      <w:r w:rsidR="009D03AE" w:rsidRPr="00547BCA">
        <w:rPr>
          <w:b/>
          <w:lang w:val="fr-CH"/>
        </w:rPr>
        <w:t>d)</w:t>
      </w:r>
      <w:r w:rsidRPr="00547BCA">
        <w:rPr>
          <w:b/>
          <w:lang w:val="fr-CH"/>
        </w:rPr>
        <w:tab/>
      </w:r>
      <w:r w:rsidR="009D03AE" w:rsidRPr="00547BCA">
        <w:rPr>
          <w:b/>
          <w:lang w:val="fr-CH"/>
        </w:rPr>
        <w:t xml:space="preserve">De </w:t>
      </w:r>
      <w:r w:rsidRPr="00547BCA">
        <w:rPr>
          <w:b/>
          <w:lang w:val="fr-CH"/>
        </w:rPr>
        <w:t>veiller à ce</w:t>
      </w:r>
      <w:r w:rsidR="009D03AE" w:rsidRPr="00547BCA">
        <w:rPr>
          <w:b/>
          <w:lang w:val="fr-CH"/>
        </w:rPr>
        <w:t xml:space="preserve"> que la Commission nationale des droits de l’homme s</w:t>
      </w:r>
      <w:r w:rsidRPr="00547BCA">
        <w:rPr>
          <w:b/>
          <w:lang w:val="fr-CH"/>
        </w:rPr>
        <w:t>oi</w:t>
      </w:r>
      <w:r w:rsidR="009D03AE" w:rsidRPr="00547BCA">
        <w:rPr>
          <w:b/>
          <w:lang w:val="fr-CH"/>
        </w:rPr>
        <w:t xml:space="preserve">t pleinement opérationnelle, notamment en lui allouant </w:t>
      </w:r>
      <w:r w:rsidRPr="00547BCA">
        <w:rPr>
          <w:b/>
          <w:lang w:val="fr-CH"/>
        </w:rPr>
        <w:t>d</w:t>
      </w:r>
      <w:r w:rsidR="009D03AE" w:rsidRPr="00547BCA">
        <w:rPr>
          <w:b/>
          <w:lang w:val="fr-CH"/>
        </w:rPr>
        <w:t xml:space="preserve">es </w:t>
      </w:r>
      <w:r w:rsidRPr="00547BCA">
        <w:rPr>
          <w:b/>
          <w:lang w:val="fr-CH"/>
        </w:rPr>
        <w:t xml:space="preserve">moyens </w:t>
      </w:r>
      <w:r w:rsidR="009D03AE" w:rsidRPr="00547BCA">
        <w:rPr>
          <w:b/>
          <w:lang w:val="fr-CH"/>
        </w:rPr>
        <w:t>financi</w:t>
      </w:r>
      <w:r w:rsidRPr="00547BCA">
        <w:rPr>
          <w:b/>
          <w:lang w:val="fr-CH"/>
        </w:rPr>
        <w:t>er</w:t>
      </w:r>
      <w:r w:rsidR="009D03AE" w:rsidRPr="00547BCA">
        <w:rPr>
          <w:b/>
          <w:lang w:val="fr-CH"/>
        </w:rPr>
        <w:t xml:space="preserve">s et logistiques </w:t>
      </w:r>
      <w:r w:rsidRPr="00547BCA">
        <w:rPr>
          <w:b/>
          <w:lang w:val="fr-CH"/>
        </w:rPr>
        <w:t>appropriés</w:t>
      </w:r>
      <w:r w:rsidR="009D03AE" w:rsidRPr="00547BCA">
        <w:rPr>
          <w:b/>
          <w:lang w:val="fr-CH"/>
        </w:rPr>
        <w:t xml:space="preserve">, et </w:t>
      </w:r>
      <w:r w:rsidR="00221406" w:rsidRPr="00547BCA">
        <w:rPr>
          <w:b/>
          <w:lang w:val="fr-CH"/>
        </w:rPr>
        <w:t xml:space="preserve">à </w:t>
      </w:r>
      <w:r w:rsidRPr="00547BCA">
        <w:rPr>
          <w:b/>
          <w:lang w:val="fr-CH"/>
        </w:rPr>
        <w:t xml:space="preserve">ce qu’elle mène son action </w:t>
      </w:r>
      <w:r w:rsidR="009D03AE" w:rsidRPr="00547BCA">
        <w:rPr>
          <w:b/>
          <w:lang w:val="fr-CH"/>
        </w:rPr>
        <w:t>conformément aux Principes de Paris;</w:t>
      </w:r>
    </w:p>
    <w:p w:rsidR="009D03AE" w:rsidRPr="00547BCA" w:rsidRDefault="007E4EE9" w:rsidP="009D03AE">
      <w:pPr>
        <w:pStyle w:val="SingleTxt"/>
        <w:rPr>
          <w:b/>
          <w:lang w:val="fr-CH"/>
        </w:rPr>
      </w:pPr>
      <w:r w:rsidRPr="00547BCA">
        <w:rPr>
          <w:b/>
          <w:lang w:val="fr-CH"/>
        </w:rPr>
        <w:tab/>
      </w:r>
      <w:r w:rsidR="009D03AE" w:rsidRPr="00547BCA">
        <w:rPr>
          <w:b/>
          <w:lang w:val="fr-CH"/>
        </w:rPr>
        <w:t>e)</w:t>
      </w:r>
      <w:r w:rsidRPr="00547BCA">
        <w:rPr>
          <w:b/>
          <w:lang w:val="fr-CH"/>
        </w:rPr>
        <w:tab/>
      </w:r>
      <w:r w:rsidR="009D03AE" w:rsidRPr="00547BCA">
        <w:rPr>
          <w:b/>
          <w:lang w:val="fr-CH"/>
        </w:rPr>
        <w:t xml:space="preserve">De prendre toutes les mesures nécessaires pour que les forces de défense et de sécurité de la République démocratique du Congo respectent pleinement le droit international des droits de l’homme et le droit international humanitaire, notamment en renforçant les mécanismes de </w:t>
      </w:r>
      <w:r w:rsidRPr="00547BCA">
        <w:rPr>
          <w:b/>
          <w:lang w:val="fr-CH"/>
        </w:rPr>
        <w:t>contrôle</w:t>
      </w:r>
      <w:r w:rsidR="009D03AE" w:rsidRPr="00547BCA">
        <w:rPr>
          <w:b/>
          <w:lang w:val="fr-CH"/>
        </w:rPr>
        <w:t xml:space="preserve"> et de responsabili</w:t>
      </w:r>
      <w:r w:rsidRPr="00547BCA">
        <w:rPr>
          <w:b/>
          <w:lang w:val="fr-CH"/>
        </w:rPr>
        <w:t>té</w:t>
      </w:r>
      <w:r w:rsidR="009D03AE" w:rsidRPr="00547BCA">
        <w:rPr>
          <w:b/>
          <w:lang w:val="fr-CH"/>
        </w:rPr>
        <w:t>;</w:t>
      </w:r>
    </w:p>
    <w:p w:rsidR="009D03AE" w:rsidRPr="00547BCA" w:rsidRDefault="007E4EE9" w:rsidP="009D03AE">
      <w:pPr>
        <w:pStyle w:val="SingleTxt"/>
        <w:rPr>
          <w:b/>
          <w:lang w:val="fr-CH"/>
        </w:rPr>
      </w:pPr>
      <w:r w:rsidRPr="00547BCA">
        <w:rPr>
          <w:b/>
          <w:lang w:val="fr-CH"/>
        </w:rPr>
        <w:tab/>
      </w:r>
      <w:r w:rsidR="009D03AE" w:rsidRPr="00547BCA">
        <w:rPr>
          <w:b/>
          <w:lang w:val="fr-CH"/>
        </w:rPr>
        <w:t>f)</w:t>
      </w:r>
      <w:r w:rsidRPr="00547BCA">
        <w:rPr>
          <w:b/>
          <w:lang w:val="fr-CH"/>
        </w:rPr>
        <w:tab/>
      </w:r>
      <w:r w:rsidR="007B3F6C" w:rsidRPr="00547BCA">
        <w:rPr>
          <w:b/>
          <w:lang w:val="fr-CH"/>
        </w:rPr>
        <w:t xml:space="preserve">De s’employer à ce que le </w:t>
      </w:r>
      <w:r w:rsidR="009D03AE" w:rsidRPr="00547BCA">
        <w:rPr>
          <w:b/>
          <w:lang w:val="fr-CH"/>
        </w:rPr>
        <w:t xml:space="preserve">plan d’action des FARDC visant à </w:t>
      </w:r>
      <w:r w:rsidR="007B3F6C" w:rsidRPr="00547BCA">
        <w:rPr>
          <w:b/>
          <w:lang w:val="fr-CH"/>
        </w:rPr>
        <w:t xml:space="preserve">enrayer </w:t>
      </w:r>
      <w:r w:rsidR="009D03AE" w:rsidRPr="00547BCA">
        <w:rPr>
          <w:b/>
          <w:lang w:val="fr-CH"/>
        </w:rPr>
        <w:t>et prévenir le recrutement de mineurs, les violences sexuelles à l’égard des enfants et les autres violations graves des droits de l’enfant en République démocratique du Congo</w:t>
      </w:r>
      <w:r w:rsidR="007B3F6C" w:rsidRPr="00547BCA">
        <w:rPr>
          <w:b/>
          <w:lang w:val="fr-CH"/>
        </w:rPr>
        <w:t xml:space="preserve"> soit pleinement appliqué</w:t>
      </w:r>
      <w:r w:rsidR="009D03AE" w:rsidRPr="00547BCA">
        <w:rPr>
          <w:b/>
          <w:lang w:val="fr-CH"/>
        </w:rPr>
        <w:t xml:space="preserve">, et de </w:t>
      </w:r>
      <w:r w:rsidR="007B3F6C" w:rsidRPr="00547BCA">
        <w:rPr>
          <w:b/>
          <w:lang w:val="fr-CH"/>
        </w:rPr>
        <w:t xml:space="preserve">veiller à ce que les responsables </w:t>
      </w:r>
      <w:r w:rsidR="009D03AE" w:rsidRPr="00547BCA">
        <w:rPr>
          <w:b/>
          <w:lang w:val="fr-CH"/>
        </w:rPr>
        <w:t>soient systématiquement traduits en justice</w:t>
      </w:r>
      <w:r w:rsidR="007B3F6C" w:rsidRPr="00547BCA">
        <w:rPr>
          <w:b/>
          <w:lang w:val="fr-CH"/>
        </w:rPr>
        <w:t>,</w:t>
      </w:r>
      <w:r w:rsidR="009D03AE" w:rsidRPr="00547BCA">
        <w:rPr>
          <w:b/>
          <w:lang w:val="fr-CH"/>
        </w:rPr>
        <w:t xml:space="preserve"> et </w:t>
      </w:r>
      <w:r w:rsidR="007B3F6C" w:rsidRPr="00547BCA">
        <w:rPr>
          <w:b/>
          <w:lang w:val="fr-CH"/>
        </w:rPr>
        <w:t xml:space="preserve">à ce </w:t>
      </w:r>
      <w:r w:rsidR="009D03AE" w:rsidRPr="00547BCA">
        <w:rPr>
          <w:b/>
          <w:lang w:val="fr-CH"/>
        </w:rPr>
        <w:t xml:space="preserve">que les victimes </w:t>
      </w:r>
      <w:r w:rsidR="007B3F6C" w:rsidRPr="00547BCA">
        <w:rPr>
          <w:b/>
          <w:lang w:val="fr-CH"/>
        </w:rPr>
        <w:t xml:space="preserve">reçoivent sans retard des </w:t>
      </w:r>
      <w:r w:rsidR="009D03AE" w:rsidRPr="00547BCA">
        <w:rPr>
          <w:b/>
          <w:lang w:val="fr-CH"/>
        </w:rPr>
        <w:t>réparation</w:t>
      </w:r>
      <w:r w:rsidR="007B3F6C" w:rsidRPr="00547BCA">
        <w:rPr>
          <w:b/>
          <w:lang w:val="fr-CH"/>
        </w:rPr>
        <w:t>s</w:t>
      </w:r>
      <w:r w:rsidR="009D03AE" w:rsidRPr="00547BCA">
        <w:rPr>
          <w:b/>
          <w:lang w:val="fr-CH"/>
        </w:rPr>
        <w:t xml:space="preserve"> appropriée</w:t>
      </w:r>
      <w:r w:rsidR="007B3F6C" w:rsidRPr="00547BCA">
        <w:rPr>
          <w:b/>
          <w:lang w:val="fr-CH"/>
        </w:rPr>
        <w:t>s</w:t>
      </w:r>
      <w:r w:rsidR="009D03AE" w:rsidRPr="00547BCA">
        <w:rPr>
          <w:b/>
          <w:lang w:val="fr-CH"/>
        </w:rPr>
        <w:t>;</w:t>
      </w:r>
    </w:p>
    <w:p w:rsidR="009D03AE" w:rsidRPr="00547BCA" w:rsidRDefault="007B3F6C" w:rsidP="009D03AE">
      <w:pPr>
        <w:pStyle w:val="SingleTxt"/>
        <w:rPr>
          <w:b/>
          <w:lang w:val="fr-CH"/>
        </w:rPr>
      </w:pPr>
      <w:r w:rsidRPr="00547BCA">
        <w:rPr>
          <w:b/>
          <w:lang w:val="fr-CH"/>
        </w:rPr>
        <w:tab/>
      </w:r>
      <w:r w:rsidR="009D03AE" w:rsidRPr="00547BCA">
        <w:rPr>
          <w:b/>
          <w:lang w:val="fr-CH"/>
        </w:rPr>
        <w:t>g)</w:t>
      </w:r>
      <w:r w:rsidRPr="00547BCA">
        <w:rPr>
          <w:b/>
          <w:lang w:val="fr-CH"/>
        </w:rPr>
        <w:tab/>
      </w:r>
      <w:r w:rsidR="009D03AE" w:rsidRPr="00547BCA">
        <w:rPr>
          <w:b/>
          <w:lang w:val="fr-CH"/>
        </w:rPr>
        <w:t>De créer, conformément au Protocole facultatif à la Convention contre la torture et autres peines ou traitements cruels, inhumains ou dégradants et avec l’aide du Sous-Comité pour la prévention de la torture et autres peines ou traitements cruels, inhumains ou dégradants, un mécanisme national de prévention</w:t>
      </w:r>
      <w:r w:rsidRPr="00547BCA">
        <w:rPr>
          <w:b/>
          <w:lang w:val="fr-CH"/>
        </w:rPr>
        <w:t xml:space="preserve"> de la torture qui soit indépendant du Gouvernement</w:t>
      </w:r>
      <w:r w:rsidR="009D03AE" w:rsidRPr="00547BCA">
        <w:rPr>
          <w:b/>
          <w:lang w:val="fr-CH"/>
        </w:rPr>
        <w:t>;</w:t>
      </w:r>
    </w:p>
    <w:p w:rsidR="009D03AE" w:rsidRPr="00547BCA" w:rsidRDefault="007B3F6C" w:rsidP="009D03AE">
      <w:pPr>
        <w:pStyle w:val="SingleTxt"/>
        <w:rPr>
          <w:b/>
          <w:lang w:val="fr-CH"/>
        </w:rPr>
      </w:pPr>
      <w:r w:rsidRPr="00547BCA">
        <w:rPr>
          <w:b/>
          <w:lang w:val="fr-CH"/>
        </w:rPr>
        <w:tab/>
      </w:r>
      <w:r w:rsidR="009D03AE" w:rsidRPr="00547BCA">
        <w:rPr>
          <w:b/>
          <w:lang w:val="fr-CH"/>
        </w:rPr>
        <w:t>h)</w:t>
      </w:r>
      <w:r w:rsidRPr="00547BCA">
        <w:rPr>
          <w:b/>
          <w:lang w:val="fr-CH"/>
        </w:rPr>
        <w:tab/>
      </w:r>
      <w:r w:rsidR="009D03AE" w:rsidRPr="00547BCA">
        <w:rPr>
          <w:b/>
          <w:lang w:val="fr-CH"/>
        </w:rPr>
        <w:t>D’établir</w:t>
      </w:r>
      <w:r w:rsidRPr="00547BCA">
        <w:rPr>
          <w:b/>
          <w:lang w:val="fr-CH"/>
        </w:rPr>
        <w:t>, en leur donnant les moyens d’agir,</w:t>
      </w:r>
      <w:r w:rsidR="009D03AE" w:rsidRPr="00547BCA">
        <w:rPr>
          <w:b/>
          <w:lang w:val="fr-CH"/>
        </w:rPr>
        <w:t xml:space="preserve"> des institutions et des mécanismes nationaux pour la coordination et </w:t>
      </w:r>
      <w:r w:rsidRPr="00547BCA">
        <w:rPr>
          <w:b/>
          <w:lang w:val="fr-CH"/>
        </w:rPr>
        <w:t xml:space="preserve">l’application </w:t>
      </w:r>
      <w:r w:rsidR="009D03AE" w:rsidRPr="00547BCA">
        <w:rPr>
          <w:b/>
          <w:lang w:val="fr-CH"/>
        </w:rPr>
        <w:t>des recommandations des mécanismes des Nations Unies pour les droits de</w:t>
      </w:r>
      <w:r w:rsidRPr="00547BCA">
        <w:rPr>
          <w:b/>
          <w:lang w:val="fr-CH"/>
        </w:rPr>
        <w:t xml:space="preserve"> l’homme</w:t>
      </w:r>
      <w:r w:rsidR="009D03AE" w:rsidRPr="00547BCA">
        <w:rPr>
          <w:b/>
          <w:lang w:val="fr-CH"/>
        </w:rPr>
        <w:t>;</w:t>
      </w:r>
    </w:p>
    <w:p w:rsidR="00E31C26" w:rsidRPr="00547BCA" w:rsidRDefault="007B3F6C" w:rsidP="007B3F6C">
      <w:pPr>
        <w:pStyle w:val="SingleTxt"/>
        <w:rPr>
          <w:lang w:val="fr-CH"/>
        </w:rPr>
      </w:pPr>
      <w:r w:rsidRPr="00547BCA">
        <w:rPr>
          <w:b/>
          <w:lang w:val="fr-CH"/>
        </w:rPr>
        <w:tab/>
      </w:r>
      <w:r w:rsidR="009D03AE" w:rsidRPr="00547BCA">
        <w:rPr>
          <w:b/>
          <w:lang w:val="fr-CH"/>
        </w:rPr>
        <w:t>i)</w:t>
      </w:r>
      <w:r w:rsidRPr="00547BCA">
        <w:rPr>
          <w:b/>
          <w:lang w:val="fr-CH"/>
        </w:rPr>
        <w:tab/>
      </w:r>
      <w:r w:rsidR="009D03AE" w:rsidRPr="00547BCA">
        <w:rPr>
          <w:b/>
          <w:lang w:val="fr-CH"/>
        </w:rPr>
        <w:t xml:space="preserve">De renforcer sa collaboration avec le Bureau conjoint des Nations Unies pour les droits de l’homme, la MONUSCO et d’autres partenaires pour </w:t>
      </w:r>
      <w:r w:rsidRPr="00547BCA">
        <w:rPr>
          <w:b/>
          <w:lang w:val="fr-CH"/>
        </w:rPr>
        <w:t>garantir une meilleure protection d</w:t>
      </w:r>
      <w:r w:rsidR="009D03AE" w:rsidRPr="00547BCA">
        <w:rPr>
          <w:b/>
          <w:lang w:val="fr-CH"/>
        </w:rPr>
        <w:t>es droits de l’homme dans le pays.</w:t>
      </w:r>
    </w:p>
    <w:p w:rsidR="007B3F6C" w:rsidRPr="00547BCA" w:rsidRDefault="007B3F6C" w:rsidP="007B3F6C">
      <w:pPr>
        <w:pStyle w:val="SingleTxt"/>
        <w:spacing w:after="0" w:line="240" w:lineRule="auto"/>
        <w:rPr>
          <w:lang w:val="fr-CH"/>
        </w:rPr>
      </w:pPr>
      <w:r w:rsidRPr="00547BCA">
        <w:rPr>
          <w:noProof/>
          <w:w w:val="100"/>
          <w:lang w:val="en-US"/>
        </w:rPr>
        <mc:AlternateContent>
          <mc:Choice Requires="wps">
            <w:drawing>
              <wp:anchor distT="0" distB="0" distL="114300" distR="114300" simplePos="0" relativeHeight="251659264" behindDoc="0" locked="0" layoutInCell="1" allowOverlap="1" wp14:anchorId="3B8875DB" wp14:editId="7D1E1CCF">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7B3F6C" w:rsidRPr="00547BCA" w:rsidSect="001062E5">
      <w:endnotePr>
        <w:numFmt w:val="decimal"/>
      </w:endnotePr>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8T11:41:00Z" w:initials="Start">
    <w:p w:rsidR="00F83FB5" w:rsidRDefault="00F83FB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NO&gt;&gt;N1516589F&lt;&lt;ODS JOB NO&gt;&gt;</w:t>
      </w:r>
    </w:p>
    <w:p w:rsidR="00F83FB5" w:rsidRDefault="00F83FB5">
      <w:pPr>
        <w:pStyle w:val="CommentText"/>
      </w:pPr>
      <w:r>
        <w:t>&lt;&lt;ODS DOC SYMBOL1&gt;&gt;A/HRC/30/32&lt;&lt;ODS DOC SYMBOL1&gt;&gt;</w:t>
      </w:r>
    </w:p>
    <w:p w:rsidR="00F83FB5" w:rsidRDefault="00F83FB5">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FB5" w:rsidRDefault="00F83FB5" w:rsidP="00F3330B">
      <w:pPr>
        <w:spacing w:line="240" w:lineRule="auto"/>
      </w:pPr>
      <w:r>
        <w:separator/>
      </w:r>
    </w:p>
  </w:endnote>
  <w:endnote w:type="continuationSeparator" w:id="0">
    <w:p w:rsidR="00F83FB5" w:rsidRDefault="00F83FB5"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83FB5" w:rsidTr="001062E5">
      <w:trPr>
        <w:jc w:val="center"/>
      </w:trPr>
      <w:tc>
        <w:tcPr>
          <w:tcW w:w="5126" w:type="dxa"/>
          <w:shd w:val="clear" w:color="auto" w:fill="auto"/>
        </w:tcPr>
        <w:p w:rsidR="00F83FB5" w:rsidRPr="001062E5" w:rsidRDefault="00F83FB5" w:rsidP="001062E5">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12B03">
            <w:rPr>
              <w:b w:val="0"/>
              <w:w w:val="103"/>
              <w:sz w:val="14"/>
            </w:rPr>
            <w:t>GE.15-12595</w:t>
          </w:r>
          <w:r>
            <w:rPr>
              <w:b w:val="0"/>
              <w:w w:val="103"/>
              <w:sz w:val="14"/>
            </w:rPr>
            <w:fldChar w:fldCharType="end"/>
          </w:r>
        </w:p>
      </w:tc>
      <w:tc>
        <w:tcPr>
          <w:tcW w:w="5127" w:type="dxa"/>
          <w:shd w:val="clear" w:color="auto" w:fill="auto"/>
        </w:tcPr>
        <w:p w:rsidR="00F83FB5" w:rsidRPr="001062E5" w:rsidRDefault="00F83FB5" w:rsidP="001062E5">
          <w:pPr>
            <w:pStyle w:val="Footer"/>
            <w:rPr>
              <w:w w:val="103"/>
            </w:rPr>
          </w:pPr>
          <w:r>
            <w:rPr>
              <w:w w:val="103"/>
            </w:rPr>
            <w:fldChar w:fldCharType="begin"/>
          </w:r>
          <w:r>
            <w:rPr>
              <w:w w:val="103"/>
            </w:rPr>
            <w:instrText xml:space="preserve"> PAGE  \* Arabic  \* MERGEFORMAT </w:instrText>
          </w:r>
          <w:r>
            <w:rPr>
              <w:w w:val="103"/>
            </w:rPr>
            <w:fldChar w:fldCharType="separate"/>
          </w:r>
          <w:r w:rsidR="00547BCA">
            <w:rPr>
              <w:noProof/>
              <w:w w:val="103"/>
            </w:rPr>
            <w:t>18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47BCA">
            <w:rPr>
              <w:noProof/>
              <w:w w:val="103"/>
            </w:rPr>
            <w:t>20</w:t>
          </w:r>
          <w:r>
            <w:rPr>
              <w:w w:val="103"/>
            </w:rPr>
            <w:fldChar w:fldCharType="end"/>
          </w:r>
        </w:p>
      </w:tc>
    </w:tr>
  </w:tbl>
  <w:p w:rsidR="00F83FB5" w:rsidRPr="001062E5" w:rsidRDefault="00F83FB5" w:rsidP="001062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83FB5" w:rsidTr="001062E5">
      <w:trPr>
        <w:jc w:val="center"/>
      </w:trPr>
      <w:tc>
        <w:tcPr>
          <w:tcW w:w="5126" w:type="dxa"/>
          <w:shd w:val="clear" w:color="auto" w:fill="auto"/>
        </w:tcPr>
        <w:p w:rsidR="00F83FB5" w:rsidRPr="001062E5" w:rsidRDefault="00F83FB5" w:rsidP="001062E5">
          <w:pPr>
            <w:pStyle w:val="Footer"/>
            <w:jc w:val="right"/>
            <w:rPr>
              <w:w w:val="103"/>
            </w:rPr>
          </w:pPr>
          <w:r>
            <w:rPr>
              <w:w w:val="103"/>
            </w:rPr>
            <w:fldChar w:fldCharType="begin"/>
          </w:r>
          <w:r>
            <w:rPr>
              <w:w w:val="103"/>
            </w:rPr>
            <w:instrText xml:space="preserve"> PAGE  \* Arabic  \* MERGEFORMAT </w:instrText>
          </w:r>
          <w:r>
            <w:rPr>
              <w:w w:val="103"/>
            </w:rPr>
            <w:fldChar w:fldCharType="separate"/>
          </w:r>
          <w:r w:rsidR="00547BCA">
            <w:rPr>
              <w:noProof/>
              <w:w w:val="103"/>
            </w:rPr>
            <w:t>19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47BCA">
            <w:rPr>
              <w:noProof/>
              <w:w w:val="103"/>
            </w:rPr>
            <w:t>20</w:t>
          </w:r>
          <w:r>
            <w:rPr>
              <w:w w:val="103"/>
            </w:rPr>
            <w:fldChar w:fldCharType="end"/>
          </w:r>
        </w:p>
      </w:tc>
      <w:tc>
        <w:tcPr>
          <w:tcW w:w="5127" w:type="dxa"/>
          <w:shd w:val="clear" w:color="auto" w:fill="auto"/>
        </w:tcPr>
        <w:p w:rsidR="00F83FB5" w:rsidRPr="001062E5" w:rsidRDefault="00F83FB5" w:rsidP="001062E5">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12B03">
            <w:rPr>
              <w:b w:val="0"/>
              <w:w w:val="103"/>
              <w:sz w:val="14"/>
            </w:rPr>
            <w:t>GE.15-12595</w:t>
          </w:r>
          <w:r>
            <w:rPr>
              <w:b w:val="0"/>
              <w:w w:val="103"/>
              <w:sz w:val="14"/>
            </w:rPr>
            <w:fldChar w:fldCharType="end"/>
          </w:r>
        </w:p>
      </w:tc>
    </w:tr>
  </w:tbl>
  <w:p w:rsidR="00F83FB5" w:rsidRPr="001062E5" w:rsidRDefault="00F83FB5" w:rsidP="001062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FB5" w:rsidRDefault="00F83FB5">
    <w:pPr>
      <w:pStyle w:val="Footer"/>
    </w:pPr>
    <w:r>
      <w:rPr>
        <w:noProof/>
      </w:rPr>
      <w:drawing>
        <wp:anchor distT="0" distB="0" distL="114300" distR="114300" simplePos="0" relativeHeight="251658240" behindDoc="0" locked="0" layoutInCell="1" allowOverlap="1" wp14:anchorId="47F9DD92" wp14:editId="57B616C2">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32&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2&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F83FB5" w:rsidTr="001062E5">
      <w:tc>
        <w:tcPr>
          <w:tcW w:w="3859" w:type="dxa"/>
        </w:tcPr>
        <w:p w:rsidR="00F83FB5" w:rsidRDefault="00F83FB5" w:rsidP="001062E5">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712B03">
            <w:rPr>
              <w:b w:val="0"/>
              <w:sz w:val="20"/>
            </w:rPr>
            <w:t>GE.15-12595 (F)</w:t>
          </w:r>
          <w:r>
            <w:rPr>
              <w:b w:val="0"/>
              <w:sz w:val="20"/>
            </w:rPr>
            <w:fldChar w:fldCharType="end"/>
          </w:r>
          <w:r>
            <w:rPr>
              <w:b w:val="0"/>
              <w:sz w:val="20"/>
            </w:rPr>
            <w:t xml:space="preserve">    280815    </w:t>
          </w:r>
          <w:r w:rsidR="00A50910">
            <w:rPr>
              <w:b w:val="0"/>
              <w:sz w:val="20"/>
            </w:rPr>
            <w:t>31</w:t>
          </w:r>
          <w:r>
            <w:rPr>
              <w:b w:val="0"/>
              <w:sz w:val="20"/>
            </w:rPr>
            <w:t>0</w:t>
          </w:r>
          <w:r w:rsidR="00A50910">
            <w:rPr>
              <w:b w:val="0"/>
              <w:sz w:val="20"/>
            </w:rPr>
            <w:t>8</w:t>
          </w:r>
          <w:r>
            <w:rPr>
              <w:b w:val="0"/>
              <w:sz w:val="20"/>
            </w:rPr>
            <w:t>15</w:t>
          </w:r>
        </w:p>
        <w:p w:rsidR="00F83FB5" w:rsidRPr="001062E5" w:rsidRDefault="00F83FB5" w:rsidP="001062E5">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712B03">
            <w:rPr>
              <w:rFonts w:ascii="Barcode 3 of 9 by request" w:hAnsi="Barcode 3 of 9 by request"/>
              <w:b w:val="0"/>
              <w:spacing w:val="0"/>
              <w:w w:val="100"/>
              <w:sz w:val="24"/>
            </w:rPr>
            <w:t>*1512595*</w:t>
          </w:r>
          <w:r>
            <w:rPr>
              <w:rFonts w:ascii="Barcode 3 of 9 by request" w:hAnsi="Barcode 3 of 9 by request"/>
              <w:b w:val="0"/>
              <w:spacing w:val="0"/>
              <w:w w:val="100"/>
              <w:sz w:val="24"/>
            </w:rPr>
            <w:fldChar w:fldCharType="end"/>
          </w:r>
        </w:p>
      </w:tc>
      <w:tc>
        <w:tcPr>
          <w:tcW w:w="5127" w:type="dxa"/>
        </w:tcPr>
        <w:p w:rsidR="00F83FB5" w:rsidRDefault="00F83FB5" w:rsidP="001062E5">
          <w:pPr>
            <w:pStyle w:val="Footer"/>
            <w:spacing w:line="240" w:lineRule="atLeast"/>
            <w:jc w:val="right"/>
            <w:rPr>
              <w:b w:val="0"/>
              <w:sz w:val="20"/>
            </w:rPr>
          </w:pPr>
          <w:r>
            <w:rPr>
              <w:b w:val="0"/>
              <w:noProof/>
              <w:sz w:val="20"/>
            </w:rPr>
            <w:drawing>
              <wp:inline distT="0" distB="0" distL="0" distR="0" wp14:anchorId="7F93FFD1" wp14:editId="6BC9F1FB">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F83FB5" w:rsidRPr="001062E5" w:rsidRDefault="00F83FB5" w:rsidP="001062E5">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FB5" w:rsidRPr="009513CB" w:rsidRDefault="00F83FB5" w:rsidP="009513CB">
      <w:pPr>
        <w:pStyle w:val="Footer"/>
        <w:spacing w:after="80"/>
        <w:ind w:left="792"/>
        <w:rPr>
          <w:sz w:val="16"/>
        </w:rPr>
      </w:pPr>
      <w:r w:rsidRPr="009513CB">
        <w:rPr>
          <w:sz w:val="16"/>
        </w:rPr>
        <w:t>__________________</w:t>
      </w:r>
    </w:p>
  </w:footnote>
  <w:footnote w:type="continuationSeparator" w:id="0">
    <w:p w:rsidR="00F83FB5" w:rsidRPr="009513CB" w:rsidRDefault="00F83FB5" w:rsidP="009513CB">
      <w:pPr>
        <w:pStyle w:val="Footer"/>
        <w:spacing w:after="80"/>
        <w:ind w:left="792"/>
        <w:rPr>
          <w:sz w:val="16"/>
        </w:rPr>
      </w:pPr>
      <w:r w:rsidRPr="009513CB">
        <w:rPr>
          <w:sz w:val="16"/>
        </w:rPr>
        <w:t>__________________</w:t>
      </w:r>
    </w:p>
  </w:footnote>
  <w:footnote w:id="1">
    <w:p w:rsidR="00F83FB5" w:rsidRPr="00547BCA" w:rsidRDefault="00F83FB5" w:rsidP="009513CB">
      <w:pPr>
        <w:pStyle w:val="FootnoteText"/>
        <w:tabs>
          <w:tab w:val="right" w:pos="1195"/>
          <w:tab w:val="left" w:pos="1267"/>
          <w:tab w:val="left" w:pos="1742"/>
          <w:tab w:val="left" w:pos="2218"/>
          <w:tab w:val="left" w:pos="2693"/>
        </w:tabs>
        <w:ind w:left="1267" w:right="1260" w:hanging="432"/>
      </w:pPr>
      <w:r w:rsidRPr="00547BCA">
        <w:tab/>
      </w:r>
      <w:r w:rsidRPr="00547BCA">
        <w:rPr>
          <w:rStyle w:val="FootnoteReference"/>
          <w:color w:val="auto"/>
        </w:rPr>
        <w:footnoteRef/>
      </w:r>
      <w:r w:rsidRPr="00547BCA">
        <w:tab/>
        <w:t>Principalement les droits à la liberté d’expression, d’association et de réunion pacifique.</w:t>
      </w:r>
    </w:p>
  </w:footnote>
  <w:footnote w:id="2">
    <w:p w:rsidR="00F83FB5" w:rsidRPr="00547BCA" w:rsidRDefault="00BB190E" w:rsidP="009513CB">
      <w:pPr>
        <w:pStyle w:val="FootnoteText"/>
        <w:tabs>
          <w:tab w:val="right" w:pos="1195"/>
          <w:tab w:val="left" w:pos="1267"/>
          <w:tab w:val="left" w:pos="1742"/>
          <w:tab w:val="left" w:pos="2218"/>
          <w:tab w:val="left" w:pos="2693"/>
        </w:tabs>
        <w:ind w:left="1267" w:right="1260" w:hanging="432"/>
      </w:pPr>
      <w:r w:rsidRPr="00547BCA">
        <w:tab/>
      </w:r>
      <w:r w:rsidR="00F83FB5" w:rsidRPr="00547BCA">
        <w:rPr>
          <w:rStyle w:val="FootnoteReference"/>
          <w:color w:val="auto"/>
        </w:rPr>
        <w:footnoteRef/>
      </w:r>
      <w:r w:rsidRPr="00547BCA">
        <w:tab/>
      </w:r>
      <w:r w:rsidR="00F83FB5" w:rsidRPr="00547BCA">
        <w:t>Ces chiffres concernent la période allant de juin 2014 à janvier 2015.</w:t>
      </w:r>
    </w:p>
  </w:footnote>
  <w:footnote w:id="3">
    <w:p w:rsidR="00F83FB5" w:rsidRPr="00547BCA" w:rsidRDefault="00BB190E" w:rsidP="009513CB">
      <w:pPr>
        <w:pStyle w:val="FootnoteText"/>
        <w:tabs>
          <w:tab w:val="right" w:pos="1195"/>
          <w:tab w:val="left" w:pos="1267"/>
          <w:tab w:val="left" w:pos="1742"/>
          <w:tab w:val="left" w:pos="2218"/>
          <w:tab w:val="left" w:pos="2693"/>
        </w:tabs>
        <w:ind w:left="1267" w:right="1260" w:hanging="432"/>
      </w:pPr>
      <w:r w:rsidRPr="00547BCA">
        <w:tab/>
      </w:r>
      <w:r w:rsidR="00F83FB5" w:rsidRPr="00547BCA">
        <w:rPr>
          <w:rStyle w:val="FootnoteReference"/>
          <w:color w:val="auto"/>
        </w:rPr>
        <w:footnoteRef/>
      </w:r>
      <w:r w:rsidRPr="00547BCA">
        <w:tab/>
      </w:r>
      <w:r w:rsidR="00F83FB5" w:rsidRPr="00547BCA">
        <w:t>Les trois autres officiers étaient le colonel J.</w:t>
      </w:r>
      <w:r w:rsidRPr="00547BCA">
        <w:t> </w:t>
      </w:r>
      <w:r w:rsidR="00F83FB5" w:rsidRPr="00547BCA">
        <w:t>C.</w:t>
      </w:r>
      <w:r w:rsidRPr="00547BCA">
        <w:t> </w:t>
      </w:r>
      <w:r w:rsidR="00F83FB5" w:rsidRPr="00547BCA">
        <w:t>Mosala (en fuite), le colonel Safari Kizungu (acquitté le 21 octobre 2011) et le lieutenant-colonel Papy Lungu Mobambo, surnommé «</w:t>
      </w:r>
      <w:r w:rsidR="005F28A9" w:rsidRPr="00547BCA">
        <w:t> </w:t>
      </w:r>
      <w:r w:rsidR="00F83FB5" w:rsidRPr="00547BCA">
        <w:t>Pitchen</w:t>
      </w:r>
      <w:r w:rsidR="005F28A9" w:rsidRPr="00547BCA">
        <w:t> </w:t>
      </w:r>
      <w:r w:rsidR="00F83FB5" w:rsidRPr="00547BCA">
        <w:t xml:space="preserve">» (décédé à Mitwaba, dans la province </w:t>
      </w:r>
      <w:r w:rsidR="00E272FF" w:rsidRPr="00547BCA">
        <w:t xml:space="preserve">du </w:t>
      </w:r>
      <w:r w:rsidR="00F83FB5" w:rsidRPr="00547BCA">
        <w:t>Katanga, en 2012).</w:t>
      </w:r>
    </w:p>
  </w:footnote>
  <w:footnote w:id="4">
    <w:p w:rsidR="00935D69" w:rsidRPr="00547BCA" w:rsidRDefault="00935D69" w:rsidP="00935D69">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547BCA">
        <w:tab/>
      </w:r>
      <w:r w:rsidRPr="00547BCA">
        <w:rPr>
          <w:rStyle w:val="FootnoteReference"/>
          <w:color w:val="auto"/>
        </w:rPr>
        <w:footnoteRef/>
      </w:r>
      <w:r w:rsidRPr="00547BCA">
        <w:tab/>
      </w:r>
      <w:r w:rsidRPr="00547BCA">
        <w:rPr>
          <w:lang w:val="fr-CH"/>
        </w:rPr>
        <w:t xml:space="preserve">Le Bureau conjoint des Nations Unies pour les droits de l’homme a </w:t>
      </w:r>
      <w:r w:rsidR="00D86BBC" w:rsidRPr="00547BCA">
        <w:rPr>
          <w:lang w:val="fr-CH"/>
        </w:rPr>
        <w:t xml:space="preserve">prêté son appui </w:t>
      </w:r>
      <w:r w:rsidRPr="00547BCA">
        <w:rPr>
          <w:lang w:val="fr-CH"/>
        </w:rPr>
        <w:t xml:space="preserve">à </w:t>
      </w:r>
      <w:r w:rsidR="00D86BBC" w:rsidRPr="00547BCA">
        <w:rPr>
          <w:lang w:val="fr-CH"/>
        </w:rPr>
        <w:t>1</w:t>
      </w:r>
      <w:r w:rsidRPr="00547BCA">
        <w:rPr>
          <w:lang w:val="fr-CH"/>
        </w:rPr>
        <w:t xml:space="preserve"> procès à Kiwanja dans le territoire de Rutshuru</w:t>
      </w:r>
      <w:r w:rsidR="00D86BBC" w:rsidRPr="00547BCA">
        <w:rPr>
          <w:lang w:val="fr-CH"/>
        </w:rPr>
        <w:t xml:space="preserve"> (</w:t>
      </w:r>
      <w:r w:rsidRPr="00547BCA">
        <w:rPr>
          <w:lang w:val="fr-CH"/>
        </w:rPr>
        <w:t>Nord-Kivu</w:t>
      </w:r>
      <w:r w:rsidR="00D86BBC" w:rsidRPr="00547BCA">
        <w:rPr>
          <w:lang w:val="fr-CH"/>
        </w:rPr>
        <w:t>)</w:t>
      </w:r>
      <w:r w:rsidRPr="00547BCA">
        <w:rPr>
          <w:lang w:val="fr-CH"/>
        </w:rPr>
        <w:t xml:space="preserve">, </w:t>
      </w:r>
      <w:r w:rsidR="00D86BBC" w:rsidRPr="00547BCA">
        <w:rPr>
          <w:lang w:val="fr-CH"/>
        </w:rPr>
        <w:t>2</w:t>
      </w:r>
      <w:r w:rsidRPr="00547BCA">
        <w:rPr>
          <w:lang w:val="fr-CH"/>
        </w:rPr>
        <w:t xml:space="preserve"> procès à Kitchanga dans le territoire de Masisi</w:t>
      </w:r>
      <w:r w:rsidR="00D86BBC" w:rsidRPr="00547BCA">
        <w:rPr>
          <w:lang w:val="fr-CH"/>
        </w:rPr>
        <w:t xml:space="preserve"> (</w:t>
      </w:r>
      <w:r w:rsidRPr="00547BCA">
        <w:rPr>
          <w:lang w:val="fr-CH"/>
        </w:rPr>
        <w:t>Nord-Kivu</w:t>
      </w:r>
      <w:r w:rsidR="00D86BBC" w:rsidRPr="00547BCA">
        <w:rPr>
          <w:lang w:val="fr-CH"/>
        </w:rPr>
        <w:t>)</w:t>
      </w:r>
      <w:r w:rsidRPr="00547BCA">
        <w:rPr>
          <w:lang w:val="fr-CH"/>
        </w:rPr>
        <w:t xml:space="preserve">, </w:t>
      </w:r>
      <w:r w:rsidR="00D86BBC" w:rsidRPr="00547BCA">
        <w:rPr>
          <w:lang w:val="fr-CH"/>
        </w:rPr>
        <w:t>1</w:t>
      </w:r>
      <w:r w:rsidRPr="00547BCA">
        <w:rPr>
          <w:lang w:val="fr-CH"/>
        </w:rPr>
        <w:t xml:space="preserve"> procès à Kasangulu</w:t>
      </w:r>
      <w:r w:rsidR="00D86BBC" w:rsidRPr="00547BCA">
        <w:rPr>
          <w:lang w:val="fr-CH"/>
        </w:rPr>
        <w:t xml:space="preserve"> (</w:t>
      </w:r>
      <w:r w:rsidRPr="00547BCA">
        <w:rPr>
          <w:lang w:val="fr-CH"/>
        </w:rPr>
        <w:t>Bas-Congo</w:t>
      </w:r>
      <w:r w:rsidR="00D86BBC" w:rsidRPr="00547BCA">
        <w:rPr>
          <w:lang w:val="fr-CH"/>
        </w:rPr>
        <w:t>);</w:t>
      </w:r>
      <w:r w:rsidRPr="00547BCA">
        <w:rPr>
          <w:lang w:val="fr-CH"/>
        </w:rPr>
        <w:t xml:space="preserve"> et au procès d</w:t>
      </w:r>
      <w:r w:rsidR="00D86BBC" w:rsidRPr="00547BCA">
        <w:rPr>
          <w:lang w:val="fr-CH"/>
        </w:rPr>
        <w:t>e C</w:t>
      </w:r>
      <w:r w:rsidRPr="00547BCA">
        <w:rPr>
          <w:lang w:val="fr-CH"/>
        </w:rPr>
        <w:t>olonel 106 à Bukavu</w:t>
      </w:r>
      <w:r w:rsidR="00D86BBC" w:rsidRPr="00547BCA">
        <w:rPr>
          <w:lang w:val="fr-CH"/>
        </w:rPr>
        <w:t xml:space="preserve"> (</w:t>
      </w:r>
      <w:r w:rsidRPr="00547BCA">
        <w:rPr>
          <w:lang w:val="fr-CH"/>
        </w:rPr>
        <w:t>Sud-Kivu</w:t>
      </w:r>
      <w:r w:rsidR="00D86BBC" w:rsidRPr="00547BCA">
        <w:rPr>
          <w:lang w:val="fr-CH"/>
        </w:rPr>
        <w:t>)</w:t>
      </w:r>
      <w:r w:rsidRPr="00547BCA">
        <w:rPr>
          <w:lang w:val="fr-CH"/>
        </w:rPr>
        <w:t>.</w:t>
      </w:r>
    </w:p>
  </w:footnote>
  <w:footnote w:id="5">
    <w:p w:rsidR="00D77539" w:rsidRPr="00547BCA" w:rsidRDefault="00D77539" w:rsidP="00D77539">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547BCA">
        <w:tab/>
      </w:r>
      <w:r w:rsidRPr="00547BCA">
        <w:rPr>
          <w:rStyle w:val="FootnoteReference"/>
          <w:color w:val="auto"/>
        </w:rPr>
        <w:footnoteRef/>
      </w:r>
      <w:r w:rsidRPr="00547BCA">
        <w:tab/>
      </w:r>
      <w:r w:rsidR="008820EB" w:rsidRPr="00547BCA">
        <w:t>À Kinshasa, Matadi, Kindu, Kalemie et Lubumbashi.</w:t>
      </w:r>
    </w:p>
  </w:footnote>
  <w:footnote w:id="6">
    <w:p w:rsidR="0078036C" w:rsidRPr="00547BCA" w:rsidRDefault="0078036C" w:rsidP="0078036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547BCA">
        <w:tab/>
      </w:r>
      <w:r w:rsidRPr="00547BCA">
        <w:rPr>
          <w:rStyle w:val="FootnoteReference"/>
          <w:color w:val="auto"/>
        </w:rPr>
        <w:footnoteRef/>
      </w:r>
      <w:r w:rsidRPr="00547BCA">
        <w:tab/>
      </w:r>
      <w:r w:rsidRPr="00547BCA">
        <w:rPr>
          <w:lang w:val="fr-CH"/>
        </w:rPr>
        <w:t xml:space="preserve">Voir le </w:t>
      </w:r>
      <w:r w:rsidRPr="00547BCA">
        <w:rPr>
          <w:i/>
          <w:lang w:val="fr-CH"/>
        </w:rPr>
        <w:t>Rapport du Bureau conjoint des Nations Unies pour les droits de l’homme sur les violations des droits de l’homme par des agents de la Police nationale congolaise lors de l’opération « Likofi » à Kinshasa, entre le 15 novembre 2013 et le 15 février 2014</w:t>
      </w:r>
      <w:r w:rsidRPr="00547BCA">
        <w:rPr>
          <w:lang w:val="fr-CH"/>
        </w:rPr>
        <w:t xml:space="preserve"> publié en octobre 2014.</w:t>
      </w:r>
    </w:p>
  </w:footnote>
  <w:footnote w:id="7">
    <w:p w:rsidR="00146403" w:rsidRPr="00547BCA" w:rsidRDefault="00146403" w:rsidP="0014640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547BCA">
        <w:tab/>
      </w:r>
      <w:r w:rsidRPr="00547BCA">
        <w:rPr>
          <w:rStyle w:val="FootnoteReference"/>
          <w:color w:val="auto"/>
        </w:rPr>
        <w:footnoteRef/>
      </w:r>
      <w:r w:rsidRPr="00547BCA">
        <w:tab/>
        <w:t>Voir le paragraphe 34 ci-dessous.</w:t>
      </w:r>
    </w:p>
  </w:footnote>
  <w:footnote w:id="8">
    <w:p w:rsidR="00146403" w:rsidRPr="00547BCA" w:rsidRDefault="00146403" w:rsidP="0014640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547BCA">
        <w:tab/>
      </w:r>
      <w:r w:rsidRPr="00547BCA">
        <w:rPr>
          <w:rStyle w:val="FootnoteReference"/>
          <w:color w:val="auto"/>
        </w:rPr>
        <w:footnoteRef/>
      </w:r>
      <w:r w:rsidRPr="00547BCA">
        <w:tab/>
      </w:r>
      <w:r w:rsidRPr="00547BCA">
        <w:rPr>
          <w:lang w:val="fr-CH"/>
        </w:rPr>
        <w:t>Conformément à la pratique du Bureau conjoint des Nations Unies pour les droits de l’homme, le rapport a été communiqué au Gouvernement pour observations avant publication et les observations ont été annexées au rapport.</w:t>
      </w:r>
    </w:p>
  </w:footnote>
  <w:footnote w:id="9">
    <w:p w:rsidR="00F369F8" w:rsidRPr="00547BCA" w:rsidRDefault="00F369F8" w:rsidP="00F369F8">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547BCA">
        <w:tab/>
      </w:r>
      <w:r w:rsidRPr="00547BCA">
        <w:rPr>
          <w:rStyle w:val="FootnoteReference"/>
          <w:color w:val="auto"/>
        </w:rPr>
        <w:footnoteRef/>
      </w:r>
      <w:r w:rsidRPr="00547BCA">
        <w:tab/>
      </w:r>
      <w:r w:rsidRPr="00547BCA">
        <w:rPr>
          <w:lang w:val="fr-CH"/>
        </w:rPr>
        <w:t>Dans les provinces du Sud-Kivu, de Maniema et de l’Équateur et dans la province Orientale.</w:t>
      </w:r>
    </w:p>
  </w:footnote>
  <w:footnote w:id="10">
    <w:p w:rsidR="006E4C88" w:rsidRPr="00547BCA" w:rsidRDefault="006E4C88" w:rsidP="006E4C88">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547BCA">
        <w:tab/>
      </w:r>
      <w:r w:rsidRPr="00547BCA">
        <w:rPr>
          <w:rStyle w:val="FootnoteReference"/>
          <w:color w:val="auto"/>
        </w:rPr>
        <w:footnoteRef/>
      </w:r>
      <w:r w:rsidRPr="00547BCA">
        <w:tab/>
      </w:r>
      <w:r w:rsidRPr="00547BCA">
        <w:rPr>
          <w:lang w:val="fr-CH"/>
        </w:rPr>
        <w:t xml:space="preserve">Voir le </w:t>
      </w:r>
      <w:r w:rsidRPr="00547BCA">
        <w:rPr>
          <w:i/>
          <w:lang w:val="fr-CH"/>
        </w:rPr>
        <w:t>Rapport du Bureau conjoint des Nations Unies aux droits de l’homme sur les violations du droit international humanitaire commises par des combattants des Forces alliées démocratiques (ADF) dans le territoire de Beni, province du Nord-Kivu, entre le 1</w:t>
      </w:r>
      <w:r w:rsidRPr="00547BCA">
        <w:rPr>
          <w:i/>
          <w:vertAlign w:val="superscript"/>
          <w:lang w:val="fr-CH"/>
        </w:rPr>
        <w:t>er</w:t>
      </w:r>
      <w:r w:rsidR="002A17F6" w:rsidRPr="00547BCA">
        <w:rPr>
          <w:i/>
          <w:lang w:val="fr-CH"/>
        </w:rPr>
        <w:t> </w:t>
      </w:r>
      <w:r w:rsidRPr="00547BCA">
        <w:rPr>
          <w:i/>
          <w:lang w:val="fr-CH"/>
        </w:rPr>
        <w:t>octobre et le 31 décembre 2014</w:t>
      </w:r>
      <w:r w:rsidRPr="00547BCA">
        <w:rPr>
          <w:lang w:val="fr-CH"/>
        </w:rPr>
        <w:t>, publié conjointement par le Haut-Commissariat aux droits de l’homme et la MONUSCO en mai 2015.</w:t>
      </w:r>
    </w:p>
  </w:footnote>
  <w:footnote w:id="11">
    <w:p w:rsidR="007E4EE9" w:rsidRPr="00547BCA" w:rsidRDefault="007E4EE9" w:rsidP="007E4EE9">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547BCA">
        <w:tab/>
      </w:r>
      <w:r w:rsidRPr="00547BCA">
        <w:rPr>
          <w:rStyle w:val="FootnoteReference"/>
          <w:color w:val="auto"/>
        </w:rPr>
        <w:footnoteRef/>
      </w:r>
      <w:r w:rsidRPr="00547BCA">
        <w:tab/>
      </w:r>
      <w:r w:rsidRPr="00547BCA">
        <w:rPr>
          <w:lang w:val="fr-CH"/>
        </w:rPr>
        <w:t>Le Haut-Commissaire a publié un communiqué de presse le 19 octobre 2014 pour condamner l’expulsion du Directeur du</w:t>
      </w:r>
      <w:bookmarkStart w:id="1" w:name="_GoBack"/>
      <w:bookmarkEnd w:id="1"/>
      <w:r w:rsidRPr="00547BCA">
        <w:rPr>
          <w:lang w:val="fr-CH"/>
        </w:rPr>
        <w:t xml:space="preserve"> Bureau conjoint des Nations Unies pour les droits de l’homme.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F83FB5" w:rsidTr="001062E5">
      <w:trPr>
        <w:trHeight w:hRule="exact" w:val="864"/>
        <w:jc w:val="center"/>
      </w:trPr>
      <w:tc>
        <w:tcPr>
          <w:tcW w:w="4882" w:type="dxa"/>
          <w:shd w:val="clear" w:color="auto" w:fill="auto"/>
          <w:vAlign w:val="bottom"/>
        </w:tcPr>
        <w:p w:rsidR="00F83FB5" w:rsidRPr="001062E5" w:rsidRDefault="00F83FB5" w:rsidP="001062E5">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12B03">
            <w:rPr>
              <w:b/>
              <w:color w:val="000000"/>
            </w:rPr>
            <w:t>A/HRC/30/32</w:t>
          </w:r>
          <w:r>
            <w:rPr>
              <w:b/>
              <w:color w:val="000000"/>
            </w:rPr>
            <w:fldChar w:fldCharType="end"/>
          </w:r>
        </w:p>
      </w:tc>
      <w:tc>
        <w:tcPr>
          <w:tcW w:w="5127" w:type="dxa"/>
          <w:shd w:val="clear" w:color="auto" w:fill="auto"/>
          <w:vAlign w:val="bottom"/>
        </w:tcPr>
        <w:p w:rsidR="00F83FB5" w:rsidRDefault="00F83FB5" w:rsidP="001062E5">
          <w:pPr>
            <w:pStyle w:val="Header"/>
          </w:pPr>
        </w:p>
      </w:tc>
    </w:tr>
  </w:tbl>
  <w:p w:rsidR="00F83FB5" w:rsidRPr="001062E5" w:rsidRDefault="00F83FB5" w:rsidP="001062E5">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F83FB5" w:rsidTr="001062E5">
      <w:trPr>
        <w:trHeight w:hRule="exact" w:val="864"/>
        <w:jc w:val="center"/>
      </w:trPr>
      <w:tc>
        <w:tcPr>
          <w:tcW w:w="4882" w:type="dxa"/>
          <w:shd w:val="clear" w:color="auto" w:fill="auto"/>
          <w:vAlign w:val="bottom"/>
        </w:tcPr>
        <w:p w:rsidR="00F83FB5" w:rsidRDefault="00F83FB5" w:rsidP="001062E5">
          <w:pPr>
            <w:pStyle w:val="Header"/>
          </w:pPr>
        </w:p>
      </w:tc>
      <w:tc>
        <w:tcPr>
          <w:tcW w:w="5127" w:type="dxa"/>
          <w:shd w:val="clear" w:color="auto" w:fill="auto"/>
          <w:vAlign w:val="bottom"/>
        </w:tcPr>
        <w:p w:rsidR="00F83FB5" w:rsidRPr="001062E5" w:rsidRDefault="00F83FB5" w:rsidP="001062E5">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12B03">
            <w:rPr>
              <w:b/>
              <w:color w:val="000000"/>
            </w:rPr>
            <w:t>A/HRC/30/32</w:t>
          </w:r>
          <w:r>
            <w:rPr>
              <w:b/>
              <w:color w:val="000000"/>
            </w:rPr>
            <w:fldChar w:fldCharType="end"/>
          </w:r>
        </w:p>
      </w:tc>
    </w:tr>
  </w:tbl>
  <w:p w:rsidR="00F83FB5" w:rsidRPr="001062E5" w:rsidRDefault="00F83FB5" w:rsidP="001062E5">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F83FB5" w:rsidTr="001062E5">
      <w:trPr>
        <w:trHeight w:hRule="exact" w:val="864"/>
      </w:trPr>
      <w:tc>
        <w:tcPr>
          <w:tcW w:w="1267" w:type="dxa"/>
          <w:tcBorders>
            <w:bottom w:val="single" w:sz="4" w:space="0" w:color="auto"/>
          </w:tcBorders>
          <w:shd w:val="clear" w:color="auto" w:fill="auto"/>
          <w:vAlign w:val="bottom"/>
        </w:tcPr>
        <w:p w:rsidR="00F83FB5" w:rsidRDefault="00F83FB5" w:rsidP="001062E5">
          <w:pPr>
            <w:pStyle w:val="Header"/>
            <w:spacing w:after="120"/>
          </w:pPr>
        </w:p>
      </w:tc>
      <w:tc>
        <w:tcPr>
          <w:tcW w:w="2059" w:type="dxa"/>
          <w:tcBorders>
            <w:bottom w:val="single" w:sz="4" w:space="0" w:color="auto"/>
          </w:tcBorders>
          <w:shd w:val="clear" w:color="auto" w:fill="auto"/>
          <w:vAlign w:val="bottom"/>
        </w:tcPr>
        <w:p w:rsidR="00F83FB5" w:rsidRPr="001062E5" w:rsidRDefault="00F83FB5" w:rsidP="001062E5">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F83FB5" w:rsidRDefault="00F83FB5" w:rsidP="001062E5">
          <w:pPr>
            <w:pStyle w:val="Header"/>
            <w:spacing w:after="120"/>
          </w:pPr>
        </w:p>
      </w:tc>
      <w:tc>
        <w:tcPr>
          <w:tcW w:w="6653" w:type="dxa"/>
          <w:gridSpan w:val="4"/>
          <w:tcBorders>
            <w:bottom w:val="single" w:sz="4" w:space="0" w:color="auto"/>
          </w:tcBorders>
          <w:shd w:val="clear" w:color="auto" w:fill="auto"/>
          <w:vAlign w:val="bottom"/>
        </w:tcPr>
        <w:p w:rsidR="00F83FB5" w:rsidRPr="001062E5" w:rsidRDefault="00F83FB5" w:rsidP="001062E5">
          <w:pPr>
            <w:spacing w:after="80" w:line="240" w:lineRule="auto"/>
            <w:jc w:val="right"/>
            <w:rPr>
              <w:position w:val="-4"/>
            </w:rPr>
          </w:pPr>
          <w:r>
            <w:rPr>
              <w:position w:val="-4"/>
              <w:sz w:val="40"/>
            </w:rPr>
            <w:t>A</w:t>
          </w:r>
          <w:r>
            <w:rPr>
              <w:position w:val="-4"/>
            </w:rPr>
            <w:t>/HRC/30/32</w:t>
          </w:r>
        </w:p>
      </w:tc>
    </w:tr>
    <w:tr w:rsidR="00F83FB5" w:rsidRPr="001062E5" w:rsidTr="001062E5">
      <w:trPr>
        <w:gridAfter w:val="1"/>
        <w:wAfter w:w="18" w:type="dxa"/>
        <w:trHeight w:hRule="exact" w:val="2880"/>
      </w:trPr>
      <w:tc>
        <w:tcPr>
          <w:tcW w:w="1267" w:type="dxa"/>
          <w:tcBorders>
            <w:top w:val="single" w:sz="4" w:space="0" w:color="auto"/>
            <w:bottom w:val="single" w:sz="12" w:space="0" w:color="auto"/>
          </w:tcBorders>
          <w:shd w:val="clear" w:color="auto" w:fill="auto"/>
        </w:tcPr>
        <w:p w:rsidR="00F83FB5" w:rsidRPr="001062E5" w:rsidRDefault="00F83FB5" w:rsidP="001062E5">
          <w:pPr>
            <w:pStyle w:val="Header"/>
            <w:spacing w:before="120" w:line="240" w:lineRule="auto"/>
            <w:ind w:left="-72"/>
            <w:jc w:val="center"/>
          </w:pPr>
          <w:r>
            <w:t xml:space="preserve">  </w:t>
          </w:r>
          <w:r>
            <w:rPr>
              <w:noProof/>
            </w:rPr>
            <w:drawing>
              <wp:inline distT="0" distB="0" distL="0" distR="0" wp14:anchorId="3061231C" wp14:editId="198CC1F7">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F83FB5" w:rsidRPr="001062E5" w:rsidRDefault="00F83FB5" w:rsidP="001062E5">
          <w:pPr>
            <w:pStyle w:val="XLarge"/>
            <w:spacing w:before="109"/>
          </w:pPr>
          <w:r>
            <w:t>Assemblée générale</w:t>
          </w:r>
        </w:p>
      </w:tc>
      <w:tc>
        <w:tcPr>
          <w:tcW w:w="245" w:type="dxa"/>
          <w:tcBorders>
            <w:top w:val="single" w:sz="4" w:space="0" w:color="auto"/>
            <w:bottom w:val="single" w:sz="12" w:space="0" w:color="auto"/>
          </w:tcBorders>
          <w:shd w:val="clear" w:color="auto" w:fill="auto"/>
        </w:tcPr>
        <w:p w:rsidR="00F83FB5" w:rsidRPr="001062E5" w:rsidRDefault="00F83FB5" w:rsidP="001062E5">
          <w:pPr>
            <w:pStyle w:val="Header"/>
            <w:spacing w:before="109"/>
          </w:pPr>
        </w:p>
      </w:tc>
      <w:tc>
        <w:tcPr>
          <w:tcW w:w="3280" w:type="dxa"/>
          <w:tcBorders>
            <w:top w:val="single" w:sz="4" w:space="0" w:color="auto"/>
            <w:bottom w:val="single" w:sz="12" w:space="0" w:color="auto"/>
          </w:tcBorders>
          <w:shd w:val="clear" w:color="auto" w:fill="auto"/>
        </w:tcPr>
        <w:p w:rsidR="00F83FB5" w:rsidRDefault="00F83FB5" w:rsidP="001062E5">
          <w:pPr>
            <w:pStyle w:val="Distribution"/>
            <w:rPr>
              <w:color w:val="000000"/>
            </w:rPr>
          </w:pPr>
          <w:r>
            <w:rPr>
              <w:color w:val="000000"/>
            </w:rPr>
            <w:t>Distr. générale</w:t>
          </w:r>
        </w:p>
        <w:p w:rsidR="00F83FB5" w:rsidRDefault="00F83FB5" w:rsidP="001062E5">
          <w:pPr>
            <w:pStyle w:val="Publication"/>
            <w:rPr>
              <w:color w:val="000000"/>
            </w:rPr>
          </w:pPr>
          <w:r>
            <w:rPr>
              <w:color w:val="000000"/>
            </w:rPr>
            <w:t>27 juillet 2015</w:t>
          </w:r>
        </w:p>
        <w:p w:rsidR="00F83FB5" w:rsidRDefault="00F83FB5" w:rsidP="001062E5">
          <w:pPr>
            <w:rPr>
              <w:lang w:val="en-US"/>
            </w:rPr>
          </w:pPr>
          <w:r>
            <w:rPr>
              <w:lang w:val="en-US"/>
            </w:rPr>
            <w:t>Français</w:t>
          </w:r>
        </w:p>
        <w:p w:rsidR="00F83FB5" w:rsidRPr="001062E5" w:rsidRDefault="00F83FB5" w:rsidP="001062E5">
          <w:pPr>
            <w:pStyle w:val="Original"/>
            <w:rPr>
              <w:color w:val="000000"/>
            </w:rPr>
          </w:pPr>
          <w:r>
            <w:rPr>
              <w:color w:val="000000"/>
            </w:rPr>
            <w:t>Original : anglais</w:t>
          </w:r>
        </w:p>
      </w:tc>
    </w:tr>
  </w:tbl>
  <w:p w:rsidR="00F83FB5" w:rsidRPr="001062E5" w:rsidRDefault="00F83FB5" w:rsidP="001062E5">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8376083"/>
    <w:multiLevelType w:val="singleLevel"/>
    <w:tmpl w:val="69543028"/>
    <w:lvl w:ilvl="0">
      <w:start w:val="1"/>
      <w:numFmt w:val="decimal"/>
      <w:lvlRestart w:val="0"/>
      <w:lvlText w:val="%1."/>
      <w:lvlJc w:val="left"/>
      <w:pPr>
        <w:tabs>
          <w:tab w:val="num" w:pos="475"/>
        </w:tabs>
        <w:ind w:left="0" w:firstLine="0"/>
      </w:pPr>
      <w:rPr>
        <w:b w:val="0"/>
        <w:w w:val="100"/>
      </w:rPr>
    </w:lvl>
  </w:abstractNum>
  <w:abstractNum w:abstractNumId="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252FE0"/>
    <w:multiLevelType w:val="multilevel"/>
    <w:tmpl w:val="F832292A"/>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4ED747E7"/>
    <w:multiLevelType w:val="singleLevel"/>
    <w:tmpl w:val="1A7C5102"/>
    <w:lvl w:ilvl="0">
      <w:start w:val="1"/>
      <w:numFmt w:val="decimal"/>
      <w:lvlRestart w:val="0"/>
      <w:lvlText w:val="%1."/>
      <w:lvlJc w:val="left"/>
      <w:pPr>
        <w:tabs>
          <w:tab w:val="num" w:pos="475"/>
        </w:tabs>
        <w:ind w:left="0" w:firstLine="0"/>
      </w:pPr>
      <w:rPr>
        <w:w w:val="100"/>
      </w:rPr>
    </w:lvl>
  </w:abstractNum>
  <w:num w:numId="1">
    <w:abstractNumId w:val="3"/>
  </w:num>
  <w:num w:numId="2">
    <w:abstractNumId w:val="2"/>
  </w:num>
  <w:num w:numId="3">
    <w:abstractNumId w:val="4"/>
  </w:num>
  <w:num w:numId="4">
    <w:abstractNumId w:val="5"/>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stylePaneSortMethod w:val="0003"/>
  <w:revisionView w:markup="0"/>
  <w:defaultTabStop w:val="475"/>
  <w:doNotHyphenateCaps/>
  <w:evenAndOddHeaders/>
  <w:characterSpacingControl w:val="doNotCompress"/>
  <w:hdrShapeDefaults>
    <o:shapedefaults v:ext="edit" spidmax="51201"/>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595*"/>
    <w:docVar w:name="CreationDt" w:val="8/28/2015 11:40 AM"/>
    <w:docVar w:name="DocCategory" w:val="Doc"/>
    <w:docVar w:name="DocType" w:val="Final"/>
    <w:docVar w:name="DutyStation" w:val="Geneva"/>
    <w:docVar w:name="FooterJN" w:val="GE.15-12595"/>
    <w:docVar w:name="jobn" w:val="GE.15-12595 (F)"/>
    <w:docVar w:name="jobnDT" w:val="GE.15-12595 (F)   280815"/>
    <w:docVar w:name="jobnDTDT" w:val="GE.15-12595 (F)   280815   280815"/>
    <w:docVar w:name="JobNo" w:val="GE.1512595F"/>
    <w:docVar w:name="JobNo2" w:val="GE.1516589F"/>
    <w:docVar w:name="LocalDrive" w:val="0"/>
    <w:docVar w:name="OandT" w:val="C. ROBERT"/>
    <w:docVar w:name="PaperSize" w:val="A4"/>
    <w:docVar w:name="sss1" w:val="A/HRC/30/32"/>
    <w:docVar w:name="sss2" w:val="-"/>
    <w:docVar w:name="Symbol1" w:val="A/HRC/30/32"/>
    <w:docVar w:name="Symbol2" w:val="-"/>
  </w:docVars>
  <w:rsids>
    <w:rsidRoot w:val="00917531"/>
    <w:rsid w:val="000015B8"/>
    <w:rsid w:val="000046A5"/>
    <w:rsid w:val="000055FB"/>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945C4"/>
    <w:rsid w:val="00095E77"/>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2DBB"/>
    <w:rsid w:val="000D44E3"/>
    <w:rsid w:val="000D5D82"/>
    <w:rsid w:val="000D66AC"/>
    <w:rsid w:val="000D7ED4"/>
    <w:rsid w:val="000E1550"/>
    <w:rsid w:val="000E1ABE"/>
    <w:rsid w:val="000E7FB6"/>
    <w:rsid w:val="000F04A8"/>
    <w:rsid w:val="000F1B8A"/>
    <w:rsid w:val="000F299A"/>
    <w:rsid w:val="000F36A0"/>
    <w:rsid w:val="000F53E9"/>
    <w:rsid w:val="000F6A05"/>
    <w:rsid w:val="000F6BA4"/>
    <w:rsid w:val="000F6E7D"/>
    <w:rsid w:val="001027E2"/>
    <w:rsid w:val="0010575E"/>
    <w:rsid w:val="001062E5"/>
    <w:rsid w:val="00106549"/>
    <w:rsid w:val="00107710"/>
    <w:rsid w:val="00107C97"/>
    <w:rsid w:val="0011255C"/>
    <w:rsid w:val="001126A7"/>
    <w:rsid w:val="00112FE9"/>
    <w:rsid w:val="0011497A"/>
    <w:rsid w:val="001156F7"/>
    <w:rsid w:val="00116149"/>
    <w:rsid w:val="00123812"/>
    <w:rsid w:val="001256F6"/>
    <w:rsid w:val="00126FB2"/>
    <w:rsid w:val="0013186C"/>
    <w:rsid w:val="00132A45"/>
    <w:rsid w:val="001359FA"/>
    <w:rsid w:val="00140666"/>
    <w:rsid w:val="0014233F"/>
    <w:rsid w:val="00143703"/>
    <w:rsid w:val="00144DE1"/>
    <w:rsid w:val="00145A1F"/>
    <w:rsid w:val="00146403"/>
    <w:rsid w:val="001466A3"/>
    <w:rsid w:val="00147051"/>
    <w:rsid w:val="001471CF"/>
    <w:rsid w:val="001515CD"/>
    <w:rsid w:val="00151710"/>
    <w:rsid w:val="00151AC8"/>
    <w:rsid w:val="0015504F"/>
    <w:rsid w:val="00155B70"/>
    <w:rsid w:val="00160E65"/>
    <w:rsid w:val="00161368"/>
    <w:rsid w:val="0016199B"/>
    <w:rsid w:val="00162C83"/>
    <w:rsid w:val="001639FC"/>
    <w:rsid w:val="00163D26"/>
    <w:rsid w:val="00164BB5"/>
    <w:rsid w:val="00166384"/>
    <w:rsid w:val="001709F1"/>
    <w:rsid w:val="0017160E"/>
    <w:rsid w:val="00180387"/>
    <w:rsid w:val="00183EBF"/>
    <w:rsid w:val="00186793"/>
    <w:rsid w:val="0019082C"/>
    <w:rsid w:val="00191D97"/>
    <w:rsid w:val="00192D05"/>
    <w:rsid w:val="00193A8C"/>
    <w:rsid w:val="00196C74"/>
    <w:rsid w:val="001A2139"/>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2581"/>
    <w:rsid w:val="001E3C04"/>
    <w:rsid w:val="001E44F3"/>
    <w:rsid w:val="001F053A"/>
    <w:rsid w:val="001F257B"/>
    <w:rsid w:val="001F2DA6"/>
    <w:rsid w:val="001F4DBE"/>
    <w:rsid w:val="001F62AF"/>
    <w:rsid w:val="001F793D"/>
    <w:rsid w:val="001F7E9D"/>
    <w:rsid w:val="002021E9"/>
    <w:rsid w:val="00202789"/>
    <w:rsid w:val="00202F1F"/>
    <w:rsid w:val="00205199"/>
    <w:rsid w:val="0020521E"/>
    <w:rsid w:val="00205E99"/>
    <w:rsid w:val="00206598"/>
    <w:rsid w:val="00207CAA"/>
    <w:rsid w:val="0021168F"/>
    <w:rsid w:val="002178A7"/>
    <w:rsid w:val="00221406"/>
    <w:rsid w:val="002220FF"/>
    <w:rsid w:val="00237D01"/>
    <w:rsid w:val="00237E5C"/>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383C"/>
    <w:rsid w:val="00285DC4"/>
    <w:rsid w:val="00286531"/>
    <w:rsid w:val="002867C7"/>
    <w:rsid w:val="0029018C"/>
    <w:rsid w:val="002A07EF"/>
    <w:rsid w:val="002A17F6"/>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20B4"/>
    <w:rsid w:val="00316628"/>
    <w:rsid w:val="00316B58"/>
    <w:rsid w:val="003235C7"/>
    <w:rsid w:val="00326270"/>
    <w:rsid w:val="0032728E"/>
    <w:rsid w:val="00332A87"/>
    <w:rsid w:val="003342DF"/>
    <w:rsid w:val="00334FEB"/>
    <w:rsid w:val="00337015"/>
    <w:rsid w:val="003406CA"/>
    <w:rsid w:val="00340736"/>
    <w:rsid w:val="003416A4"/>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97EFE"/>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6EE9"/>
    <w:rsid w:val="003C7AEA"/>
    <w:rsid w:val="003C7D21"/>
    <w:rsid w:val="003D15A3"/>
    <w:rsid w:val="003D35C1"/>
    <w:rsid w:val="003D635C"/>
    <w:rsid w:val="003D7BC4"/>
    <w:rsid w:val="003E1642"/>
    <w:rsid w:val="003E3316"/>
    <w:rsid w:val="003E3E2D"/>
    <w:rsid w:val="003E3E48"/>
    <w:rsid w:val="003E47D8"/>
    <w:rsid w:val="003E4E03"/>
    <w:rsid w:val="003F108A"/>
    <w:rsid w:val="003F11A9"/>
    <w:rsid w:val="003F1C82"/>
    <w:rsid w:val="003F27A0"/>
    <w:rsid w:val="003F57D1"/>
    <w:rsid w:val="00401219"/>
    <w:rsid w:val="004039C7"/>
    <w:rsid w:val="004065B7"/>
    <w:rsid w:val="004066EB"/>
    <w:rsid w:val="00406E1E"/>
    <w:rsid w:val="00407106"/>
    <w:rsid w:val="00414C9D"/>
    <w:rsid w:val="00415A2B"/>
    <w:rsid w:val="00416293"/>
    <w:rsid w:val="004204AE"/>
    <w:rsid w:val="0042753D"/>
    <w:rsid w:val="004309B5"/>
    <w:rsid w:val="0043103D"/>
    <w:rsid w:val="00432662"/>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67308"/>
    <w:rsid w:val="00472794"/>
    <w:rsid w:val="00474F6E"/>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A772D"/>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639"/>
    <w:rsid w:val="004E47A4"/>
    <w:rsid w:val="004E7A59"/>
    <w:rsid w:val="004F1F9F"/>
    <w:rsid w:val="004F2765"/>
    <w:rsid w:val="004F53F0"/>
    <w:rsid w:val="004F69D3"/>
    <w:rsid w:val="004F6B7C"/>
    <w:rsid w:val="005049A9"/>
    <w:rsid w:val="00505F1C"/>
    <w:rsid w:val="0050603C"/>
    <w:rsid w:val="00506B44"/>
    <w:rsid w:val="005100BC"/>
    <w:rsid w:val="005106E0"/>
    <w:rsid w:val="0051451F"/>
    <w:rsid w:val="0051666F"/>
    <w:rsid w:val="0051772A"/>
    <w:rsid w:val="00517E8B"/>
    <w:rsid w:val="00520271"/>
    <w:rsid w:val="00520B7B"/>
    <w:rsid w:val="00522657"/>
    <w:rsid w:val="00523069"/>
    <w:rsid w:val="00523378"/>
    <w:rsid w:val="0052413A"/>
    <w:rsid w:val="00525A3D"/>
    <w:rsid w:val="00527615"/>
    <w:rsid w:val="00527DD0"/>
    <w:rsid w:val="00533905"/>
    <w:rsid w:val="005372C0"/>
    <w:rsid w:val="00540126"/>
    <w:rsid w:val="00541630"/>
    <w:rsid w:val="0054168D"/>
    <w:rsid w:val="00542357"/>
    <w:rsid w:val="00547BCA"/>
    <w:rsid w:val="00551176"/>
    <w:rsid w:val="00551EAE"/>
    <w:rsid w:val="00552150"/>
    <w:rsid w:val="005522D6"/>
    <w:rsid w:val="005536AE"/>
    <w:rsid w:val="00554B37"/>
    <w:rsid w:val="005669CA"/>
    <w:rsid w:val="00575199"/>
    <w:rsid w:val="00577899"/>
    <w:rsid w:val="00577BDD"/>
    <w:rsid w:val="005811A3"/>
    <w:rsid w:val="00583566"/>
    <w:rsid w:val="00584E7A"/>
    <w:rsid w:val="00585CA8"/>
    <w:rsid w:val="00585DEA"/>
    <w:rsid w:val="0058795C"/>
    <w:rsid w:val="00590A88"/>
    <w:rsid w:val="00591AA0"/>
    <w:rsid w:val="0059357F"/>
    <w:rsid w:val="00593781"/>
    <w:rsid w:val="00594AE2"/>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C7A1A"/>
    <w:rsid w:val="005D7CA9"/>
    <w:rsid w:val="005E7767"/>
    <w:rsid w:val="005F12E0"/>
    <w:rsid w:val="005F2726"/>
    <w:rsid w:val="005F28A9"/>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7EBE"/>
    <w:rsid w:val="0062117B"/>
    <w:rsid w:val="00622055"/>
    <w:rsid w:val="00623492"/>
    <w:rsid w:val="00632332"/>
    <w:rsid w:val="00633515"/>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55A6"/>
    <w:rsid w:val="006866E8"/>
    <w:rsid w:val="00687FB1"/>
    <w:rsid w:val="00694099"/>
    <w:rsid w:val="0069608C"/>
    <w:rsid w:val="00697952"/>
    <w:rsid w:val="006A04E6"/>
    <w:rsid w:val="006A0B3D"/>
    <w:rsid w:val="006A2F71"/>
    <w:rsid w:val="006A5910"/>
    <w:rsid w:val="006A6CFD"/>
    <w:rsid w:val="006B1ABC"/>
    <w:rsid w:val="006B246B"/>
    <w:rsid w:val="006B64BE"/>
    <w:rsid w:val="006C1A92"/>
    <w:rsid w:val="006C3BDD"/>
    <w:rsid w:val="006C449D"/>
    <w:rsid w:val="006D0C9B"/>
    <w:rsid w:val="006D1115"/>
    <w:rsid w:val="006D138E"/>
    <w:rsid w:val="006D1B76"/>
    <w:rsid w:val="006D3EBA"/>
    <w:rsid w:val="006D494C"/>
    <w:rsid w:val="006D5832"/>
    <w:rsid w:val="006E1DD9"/>
    <w:rsid w:val="006E215F"/>
    <w:rsid w:val="006E3D5C"/>
    <w:rsid w:val="006E4078"/>
    <w:rsid w:val="006E4C88"/>
    <w:rsid w:val="006E4E12"/>
    <w:rsid w:val="006E5649"/>
    <w:rsid w:val="006E6208"/>
    <w:rsid w:val="006E7287"/>
    <w:rsid w:val="006F41DD"/>
    <w:rsid w:val="006F5A33"/>
    <w:rsid w:val="006F6787"/>
    <w:rsid w:val="006F6EDD"/>
    <w:rsid w:val="007033D2"/>
    <w:rsid w:val="00704AF5"/>
    <w:rsid w:val="0070555E"/>
    <w:rsid w:val="00707DF8"/>
    <w:rsid w:val="00710F1F"/>
    <w:rsid w:val="00711F00"/>
    <w:rsid w:val="00712B03"/>
    <w:rsid w:val="0071328D"/>
    <w:rsid w:val="00721866"/>
    <w:rsid w:val="0072436A"/>
    <w:rsid w:val="00735F3A"/>
    <w:rsid w:val="00735FB1"/>
    <w:rsid w:val="007367E1"/>
    <w:rsid w:val="007379A0"/>
    <w:rsid w:val="00743131"/>
    <w:rsid w:val="0074339E"/>
    <w:rsid w:val="00744BE5"/>
    <w:rsid w:val="00744D58"/>
    <w:rsid w:val="00745376"/>
    <w:rsid w:val="0074587F"/>
    <w:rsid w:val="007477C9"/>
    <w:rsid w:val="00750C8F"/>
    <w:rsid w:val="0075110B"/>
    <w:rsid w:val="007517F6"/>
    <w:rsid w:val="007531C9"/>
    <w:rsid w:val="007537B8"/>
    <w:rsid w:val="00754913"/>
    <w:rsid w:val="00755393"/>
    <w:rsid w:val="007553FC"/>
    <w:rsid w:val="00760F66"/>
    <w:rsid w:val="00761561"/>
    <w:rsid w:val="00762F97"/>
    <w:rsid w:val="0076382E"/>
    <w:rsid w:val="00763AE4"/>
    <w:rsid w:val="00765152"/>
    <w:rsid w:val="00767FBE"/>
    <w:rsid w:val="00770AA4"/>
    <w:rsid w:val="00770DEF"/>
    <w:rsid w:val="00770EB4"/>
    <w:rsid w:val="00772106"/>
    <w:rsid w:val="00772CF6"/>
    <w:rsid w:val="00772EB1"/>
    <w:rsid w:val="00774368"/>
    <w:rsid w:val="0077589C"/>
    <w:rsid w:val="00775BFD"/>
    <w:rsid w:val="007769D2"/>
    <w:rsid w:val="00780058"/>
    <w:rsid w:val="0078036C"/>
    <w:rsid w:val="007804F4"/>
    <w:rsid w:val="00781F43"/>
    <w:rsid w:val="0078267A"/>
    <w:rsid w:val="00783270"/>
    <w:rsid w:val="007832CD"/>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0C0"/>
    <w:rsid w:val="007A345A"/>
    <w:rsid w:val="007A61C9"/>
    <w:rsid w:val="007A78C2"/>
    <w:rsid w:val="007B05E9"/>
    <w:rsid w:val="007B1E17"/>
    <w:rsid w:val="007B3F6C"/>
    <w:rsid w:val="007C0C1F"/>
    <w:rsid w:val="007C206E"/>
    <w:rsid w:val="007C2936"/>
    <w:rsid w:val="007C662A"/>
    <w:rsid w:val="007C7D7F"/>
    <w:rsid w:val="007D33BA"/>
    <w:rsid w:val="007D6FCB"/>
    <w:rsid w:val="007D7FD4"/>
    <w:rsid w:val="007E2FEB"/>
    <w:rsid w:val="007E4EE9"/>
    <w:rsid w:val="007E74E9"/>
    <w:rsid w:val="007F0ED6"/>
    <w:rsid w:val="007F3DCC"/>
    <w:rsid w:val="007F49BD"/>
    <w:rsid w:val="007F6F95"/>
    <w:rsid w:val="007F77CB"/>
    <w:rsid w:val="00800903"/>
    <w:rsid w:val="008040BA"/>
    <w:rsid w:val="00804131"/>
    <w:rsid w:val="00804565"/>
    <w:rsid w:val="00806A3B"/>
    <w:rsid w:val="00807CA4"/>
    <w:rsid w:val="008100FD"/>
    <w:rsid w:val="008114C3"/>
    <w:rsid w:val="008173CF"/>
    <w:rsid w:val="00817884"/>
    <w:rsid w:val="0082537E"/>
    <w:rsid w:val="00825C31"/>
    <w:rsid w:val="00831F46"/>
    <w:rsid w:val="008320FA"/>
    <w:rsid w:val="00833A79"/>
    <w:rsid w:val="00833BFF"/>
    <w:rsid w:val="0083677A"/>
    <w:rsid w:val="00837284"/>
    <w:rsid w:val="0083731D"/>
    <w:rsid w:val="00837549"/>
    <w:rsid w:val="008415FE"/>
    <w:rsid w:val="00842319"/>
    <w:rsid w:val="008435C2"/>
    <w:rsid w:val="00844B5C"/>
    <w:rsid w:val="00846431"/>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0EB"/>
    <w:rsid w:val="0088258D"/>
    <w:rsid w:val="008829F3"/>
    <w:rsid w:val="00882D4B"/>
    <w:rsid w:val="00883F75"/>
    <w:rsid w:val="00887256"/>
    <w:rsid w:val="00890BEA"/>
    <w:rsid w:val="00890EF0"/>
    <w:rsid w:val="00891ADA"/>
    <w:rsid w:val="008962D4"/>
    <w:rsid w:val="008A3ABC"/>
    <w:rsid w:val="008A3D42"/>
    <w:rsid w:val="008A4C0E"/>
    <w:rsid w:val="008A5334"/>
    <w:rsid w:val="008A630B"/>
    <w:rsid w:val="008A734B"/>
    <w:rsid w:val="008B24ED"/>
    <w:rsid w:val="008B5932"/>
    <w:rsid w:val="008C1225"/>
    <w:rsid w:val="008C1646"/>
    <w:rsid w:val="008C189A"/>
    <w:rsid w:val="008C1E51"/>
    <w:rsid w:val="008C5E6B"/>
    <w:rsid w:val="008C6672"/>
    <w:rsid w:val="008D2DCF"/>
    <w:rsid w:val="008D3043"/>
    <w:rsid w:val="008D3318"/>
    <w:rsid w:val="008D4C00"/>
    <w:rsid w:val="008D52CD"/>
    <w:rsid w:val="008D5C5F"/>
    <w:rsid w:val="008D613D"/>
    <w:rsid w:val="008D756B"/>
    <w:rsid w:val="008E1E88"/>
    <w:rsid w:val="008E4FFA"/>
    <w:rsid w:val="008E5CC1"/>
    <w:rsid w:val="008E6532"/>
    <w:rsid w:val="008E7FF5"/>
    <w:rsid w:val="008F125F"/>
    <w:rsid w:val="008F3DAE"/>
    <w:rsid w:val="008F6630"/>
    <w:rsid w:val="008F7622"/>
    <w:rsid w:val="00900583"/>
    <w:rsid w:val="00901790"/>
    <w:rsid w:val="0090311E"/>
    <w:rsid w:val="0090438E"/>
    <w:rsid w:val="0090704E"/>
    <w:rsid w:val="00912FCB"/>
    <w:rsid w:val="009133F5"/>
    <w:rsid w:val="00914786"/>
    <w:rsid w:val="00915680"/>
    <w:rsid w:val="00915FB9"/>
    <w:rsid w:val="0091610E"/>
    <w:rsid w:val="00916373"/>
    <w:rsid w:val="00916548"/>
    <w:rsid w:val="00916A77"/>
    <w:rsid w:val="00917531"/>
    <w:rsid w:val="00921BE8"/>
    <w:rsid w:val="00922221"/>
    <w:rsid w:val="00922E3D"/>
    <w:rsid w:val="009316DC"/>
    <w:rsid w:val="00931752"/>
    <w:rsid w:val="00932FDF"/>
    <w:rsid w:val="00935D69"/>
    <w:rsid w:val="00936529"/>
    <w:rsid w:val="00937556"/>
    <w:rsid w:val="00940B65"/>
    <w:rsid w:val="0094133A"/>
    <w:rsid w:val="009419AD"/>
    <w:rsid w:val="00946ACE"/>
    <w:rsid w:val="0095064A"/>
    <w:rsid w:val="009513CB"/>
    <w:rsid w:val="00951A0B"/>
    <w:rsid w:val="009535B3"/>
    <w:rsid w:val="00953A36"/>
    <w:rsid w:val="00955DBA"/>
    <w:rsid w:val="00957244"/>
    <w:rsid w:val="00962CAC"/>
    <w:rsid w:val="00964BDE"/>
    <w:rsid w:val="009676D3"/>
    <w:rsid w:val="00971E24"/>
    <w:rsid w:val="0098128C"/>
    <w:rsid w:val="009813FE"/>
    <w:rsid w:val="009826A4"/>
    <w:rsid w:val="00983DD0"/>
    <w:rsid w:val="0098670F"/>
    <w:rsid w:val="00986E56"/>
    <w:rsid w:val="00990AFB"/>
    <w:rsid w:val="00991387"/>
    <w:rsid w:val="00992A5D"/>
    <w:rsid w:val="00993B88"/>
    <w:rsid w:val="00993D02"/>
    <w:rsid w:val="009943AB"/>
    <w:rsid w:val="0099442E"/>
    <w:rsid w:val="00994740"/>
    <w:rsid w:val="00995515"/>
    <w:rsid w:val="009966F8"/>
    <w:rsid w:val="009A07C1"/>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03AE"/>
    <w:rsid w:val="009D5A2E"/>
    <w:rsid w:val="009D702B"/>
    <w:rsid w:val="009E0573"/>
    <w:rsid w:val="009E06DE"/>
    <w:rsid w:val="009E246F"/>
    <w:rsid w:val="009E498A"/>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40C8"/>
    <w:rsid w:val="00A150A7"/>
    <w:rsid w:val="00A151B8"/>
    <w:rsid w:val="00A157E7"/>
    <w:rsid w:val="00A210DD"/>
    <w:rsid w:val="00A21443"/>
    <w:rsid w:val="00A22ED0"/>
    <w:rsid w:val="00A24099"/>
    <w:rsid w:val="00A264B0"/>
    <w:rsid w:val="00A2768E"/>
    <w:rsid w:val="00A33E3C"/>
    <w:rsid w:val="00A3426E"/>
    <w:rsid w:val="00A353ED"/>
    <w:rsid w:val="00A375D9"/>
    <w:rsid w:val="00A37FBB"/>
    <w:rsid w:val="00A4236C"/>
    <w:rsid w:val="00A43CAC"/>
    <w:rsid w:val="00A45E20"/>
    <w:rsid w:val="00A46DB8"/>
    <w:rsid w:val="00A50910"/>
    <w:rsid w:val="00A52DF2"/>
    <w:rsid w:val="00A54A5E"/>
    <w:rsid w:val="00A55810"/>
    <w:rsid w:val="00A56E3B"/>
    <w:rsid w:val="00A57C5A"/>
    <w:rsid w:val="00A64AD2"/>
    <w:rsid w:val="00A72C1F"/>
    <w:rsid w:val="00A72F5E"/>
    <w:rsid w:val="00A75482"/>
    <w:rsid w:val="00A761B5"/>
    <w:rsid w:val="00A80508"/>
    <w:rsid w:val="00A83E5E"/>
    <w:rsid w:val="00A84C12"/>
    <w:rsid w:val="00A85CA4"/>
    <w:rsid w:val="00A85D04"/>
    <w:rsid w:val="00A85DB4"/>
    <w:rsid w:val="00A86044"/>
    <w:rsid w:val="00A91BB6"/>
    <w:rsid w:val="00A93659"/>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3A2F"/>
    <w:rsid w:val="00AC625F"/>
    <w:rsid w:val="00AC67C3"/>
    <w:rsid w:val="00AC6CA3"/>
    <w:rsid w:val="00AC6DB5"/>
    <w:rsid w:val="00AD3D04"/>
    <w:rsid w:val="00AD500D"/>
    <w:rsid w:val="00AD7C27"/>
    <w:rsid w:val="00AE0DF0"/>
    <w:rsid w:val="00AE10E9"/>
    <w:rsid w:val="00AE164F"/>
    <w:rsid w:val="00AE5E4E"/>
    <w:rsid w:val="00AE73A1"/>
    <w:rsid w:val="00AF0EDB"/>
    <w:rsid w:val="00AF43BF"/>
    <w:rsid w:val="00AF4648"/>
    <w:rsid w:val="00AF4DD3"/>
    <w:rsid w:val="00AF6B78"/>
    <w:rsid w:val="00AF729E"/>
    <w:rsid w:val="00B01631"/>
    <w:rsid w:val="00B01D80"/>
    <w:rsid w:val="00B05198"/>
    <w:rsid w:val="00B0544B"/>
    <w:rsid w:val="00B06C4C"/>
    <w:rsid w:val="00B10BF5"/>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44EB6"/>
    <w:rsid w:val="00B45B38"/>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2AD1"/>
    <w:rsid w:val="00B77EB8"/>
    <w:rsid w:val="00B81A2A"/>
    <w:rsid w:val="00B84109"/>
    <w:rsid w:val="00B85BDA"/>
    <w:rsid w:val="00B870D6"/>
    <w:rsid w:val="00B874A9"/>
    <w:rsid w:val="00B932C8"/>
    <w:rsid w:val="00B93B31"/>
    <w:rsid w:val="00B9457F"/>
    <w:rsid w:val="00B965BF"/>
    <w:rsid w:val="00B96D6E"/>
    <w:rsid w:val="00BA06B1"/>
    <w:rsid w:val="00BA3125"/>
    <w:rsid w:val="00BA3654"/>
    <w:rsid w:val="00BA600B"/>
    <w:rsid w:val="00BB190E"/>
    <w:rsid w:val="00BB759B"/>
    <w:rsid w:val="00BC0F9A"/>
    <w:rsid w:val="00BC2088"/>
    <w:rsid w:val="00BC40EE"/>
    <w:rsid w:val="00BC43E2"/>
    <w:rsid w:val="00BD0917"/>
    <w:rsid w:val="00BD1607"/>
    <w:rsid w:val="00BD45A0"/>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05D2"/>
    <w:rsid w:val="00C55B02"/>
    <w:rsid w:val="00C55FF9"/>
    <w:rsid w:val="00C56142"/>
    <w:rsid w:val="00C56B3A"/>
    <w:rsid w:val="00C56EFE"/>
    <w:rsid w:val="00C57F00"/>
    <w:rsid w:val="00C60C0B"/>
    <w:rsid w:val="00C66382"/>
    <w:rsid w:val="00C671DF"/>
    <w:rsid w:val="00C67F09"/>
    <w:rsid w:val="00C72788"/>
    <w:rsid w:val="00C75F9C"/>
    <w:rsid w:val="00C76A5E"/>
    <w:rsid w:val="00C865D9"/>
    <w:rsid w:val="00C87110"/>
    <w:rsid w:val="00C87373"/>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139C"/>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077F1"/>
    <w:rsid w:val="00D103B0"/>
    <w:rsid w:val="00D12150"/>
    <w:rsid w:val="00D12255"/>
    <w:rsid w:val="00D12447"/>
    <w:rsid w:val="00D12CFB"/>
    <w:rsid w:val="00D1326C"/>
    <w:rsid w:val="00D1431B"/>
    <w:rsid w:val="00D14690"/>
    <w:rsid w:val="00D15BBA"/>
    <w:rsid w:val="00D16F48"/>
    <w:rsid w:val="00D17215"/>
    <w:rsid w:val="00D265B2"/>
    <w:rsid w:val="00D26BA6"/>
    <w:rsid w:val="00D27D4B"/>
    <w:rsid w:val="00D320C3"/>
    <w:rsid w:val="00D32BDD"/>
    <w:rsid w:val="00D33B40"/>
    <w:rsid w:val="00D35146"/>
    <w:rsid w:val="00D3514E"/>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77539"/>
    <w:rsid w:val="00D8335C"/>
    <w:rsid w:val="00D83B40"/>
    <w:rsid w:val="00D86BBC"/>
    <w:rsid w:val="00D9068D"/>
    <w:rsid w:val="00D92B16"/>
    <w:rsid w:val="00D93862"/>
    <w:rsid w:val="00D93CC2"/>
    <w:rsid w:val="00D9629E"/>
    <w:rsid w:val="00D97633"/>
    <w:rsid w:val="00DA2106"/>
    <w:rsid w:val="00DA23EB"/>
    <w:rsid w:val="00DA4ECD"/>
    <w:rsid w:val="00DA57BC"/>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753F"/>
    <w:rsid w:val="00E10BF1"/>
    <w:rsid w:val="00E11B5C"/>
    <w:rsid w:val="00E13E2B"/>
    <w:rsid w:val="00E22DB7"/>
    <w:rsid w:val="00E23C1B"/>
    <w:rsid w:val="00E24D2B"/>
    <w:rsid w:val="00E25DDC"/>
    <w:rsid w:val="00E272FF"/>
    <w:rsid w:val="00E31C26"/>
    <w:rsid w:val="00E345BF"/>
    <w:rsid w:val="00E34D59"/>
    <w:rsid w:val="00E35C78"/>
    <w:rsid w:val="00E405EA"/>
    <w:rsid w:val="00E40877"/>
    <w:rsid w:val="00E44F26"/>
    <w:rsid w:val="00E4707B"/>
    <w:rsid w:val="00E47959"/>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B7C4A"/>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05A57"/>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9F8"/>
    <w:rsid w:val="00F36A57"/>
    <w:rsid w:val="00F4019F"/>
    <w:rsid w:val="00F42770"/>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3FB5"/>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AA6"/>
    <w:rsid w:val="00FB3C35"/>
    <w:rsid w:val="00FB4627"/>
    <w:rsid w:val="00FC0F57"/>
    <w:rsid w:val="00FC1BC9"/>
    <w:rsid w:val="00FC23FA"/>
    <w:rsid w:val="00FC2453"/>
    <w:rsid w:val="00FC4133"/>
    <w:rsid w:val="00FC41DA"/>
    <w:rsid w:val="00FC5C65"/>
    <w:rsid w:val="00FC75B8"/>
    <w:rsid w:val="00FC75D3"/>
    <w:rsid w:val="00FD318F"/>
    <w:rsid w:val="00FD54BE"/>
    <w:rsid w:val="00FD7CD4"/>
    <w:rsid w:val="00FE2498"/>
    <w:rsid w:val="00FE3548"/>
    <w:rsid w:val="00FE3F2D"/>
    <w:rsid w:val="00FE4046"/>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1062E5"/>
    <w:rPr>
      <w:sz w:val="16"/>
      <w:szCs w:val="16"/>
    </w:rPr>
  </w:style>
  <w:style w:type="paragraph" w:styleId="CommentText">
    <w:name w:val="annotation text"/>
    <w:basedOn w:val="Normal"/>
    <w:link w:val="CommentTextChar"/>
    <w:uiPriority w:val="99"/>
    <w:semiHidden/>
    <w:unhideWhenUsed/>
    <w:rsid w:val="001062E5"/>
    <w:pPr>
      <w:spacing w:line="240" w:lineRule="auto"/>
    </w:pPr>
    <w:rPr>
      <w:szCs w:val="20"/>
    </w:rPr>
  </w:style>
  <w:style w:type="character" w:customStyle="1" w:styleId="CommentTextChar">
    <w:name w:val="Comment Text Char"/>
    <w:basedOn w:val="DefaultParagraphFont"/>
    <w:link w:val="CommentText"/>
    <w:uiPriority w:val="99"/>
    <w:semiHidden/>
    <w:rsid w:val="001062E5"/>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1062E5"/>
    <w:rPr>
      <w:b/>
      <w:bCs/>
    </w:rPr>
  </w:style>
  <w:style w:type="character" w:customStyle="1" w:styleId="CommentSubjectChar">
    <w:name w:val="Comment Subject Char"/>
    <w:basedOn w:val="CommentTextChar"/>
    <w:link w:val="CommentSubject"/>
    <w:uiPriority w:val="99"/>
    <w:semiHidden/>
    <w:rsid w:val="001062E5"/>
    <w:rPr>
      <w:rFonts w:ascii="Times New Roman" w:hAnsi="Times New Roman"/>
      <w:b/>
      <w:bCs/>
      <w:spacing w:val="4"/>
      <w:w w:val="103"/>
      <w:kern w:val="1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1062E5"/>
    <w:rPr>
      <w:sz w:val="16"/>
      <w:szCs w:val="16"/>
    </w:rPr>
  </w:style>
  <w:style w:type="paragraph" w:styleId="CommentText">
    <w:name w:val="annotation text"/>
    <w:basedOn w:val="Normal"/>
    <w:link w:val="CommentTextChar"/>
    <w:uiPriority w:val="99"/>
    <w:semiHidden/>
    <w:unhideWhenUsed/>
    <w:rsid w:val="001062E5"/>
    <w:pPr>
      <w:spacing w:line="240" w:lineRule="auto"/>
    </w:pPr>
    <w:rPr>
      <w:szCs w:val="20"/>
    </w:rPr>
  </w:style>
  <w:style w:type="character" w:customStyle="1" w:styleId="CommentTextChar">
    <w:name w:val="Comment Text Char"/>
    <w:basedOn w:val="DefaultParagraphFont"/>
    <w:link w:val="CommentText"/>
    <w:uiPriority w:val="99"/>
    <w:semiHidden/>
    <w:rsid w:val="001062E5"/>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1062E5"/>
    <w:rPr>
      <w:b/>
      <w:bCs/>
    </w:rPr>
  </w:style>
  <w:style w:type="character" w:customStyle="1" w:styleId="CommentSubjectChar">
    <w:name w:val="Comment Subject Char"/>
    <w:basedOn w:val="CommentTextChar"/>
    <w:link w:val="CommentSubject"/>
    <w:uiPriority w:val="99"/>
    <w:semiHidden/>
    <w:rsid w:val="001062E5"/>
    <w:rPr>
      <w:rFonts w:ascii="Times New Roman" w:hAnsi="Times New Roman"/>
      <w:b/>
      <w:bCs/>
      <w:spacing w:val="4"/>
      <w:w w:val="103"/>
      <w:kern w:val="1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DDDBB8F7E90D45A63C3B6B6D0A0433" ma:contentTypeVersion="1" ma:contentTypeDescription="Create a new document." ma:contentTypeScope="" ma:versionID="2e379e98838e48c731015fb6b8c6eb6f">
  <xsd:schema xmlns:xsd="http://www.w3.org/2001/XMLSchema" xmlns:p="http://schemas.microsoft.com/office/2006/metadata/properties" xmlns:ns1="http://schemas.microsoft.com/sharepoint/v3" targetNamespace="http://schemas.microsoft.com/office/2006/metadata/properties" ma:root="true" ma:fieldsID="a857fa3f8aec59f5d31b0c86cc4056b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B3BC62-E0C7-4564-B813-031A0E661D9F}"/>
</file>

<file path=customXml/itemProps2.xml><?xml version="1.0" encoding="utf-8"?>
<ds:datastoreItem xmlns:ds="http://schemas.openxmlformats.org/officeDocument/2006/customXml" ds:itemID="{31A54830-15F4-493E-9925-310E43BF3818}"/>
</file>

<file path=customXml/itemProps3.xml><?xml version="1.0" encoding="utf-8"?>
<ds:datastoreItem xmlns:ds="http://schemas.openxmlformats.org/officeDocument/2006/customXml" ds:itemID="{176068D5-2229-462D-86EE-F4CEAB38B7CE}"/>
</file>

<file path=customXml/itemProps4.xml><?xml version="1.0" encoding="utf-8"?>
<ds:datastoreItem xmlns:ds="http://schemas.openxmlformats.org/officeDocument/2006/customXml" ds:itemID="{F0AA2EC4-93C2-4CBE-8E6E-574A93954A35}"/>
</file>

<file path=docProps/app.xml><?xml version="1.0" encoding="utf-8"?>
<Properties xmlns="http://schemas.openxmlformats.org/officeDocument/2006/extended-properties" xmlns:vt="http://schemas.openxmlformats.org/officeDocument/2006/docPropsVTypes">
  <Template>Normal.dotm</Template>
  <TotalTime>0</TotalTime>
  <Pages>20</Pages>
  <Words>10080</Words>
  <Characters>55546</Characters>
  <Application>Microsoft Office Word</Application>
  <DocSecurity>0</DocSecurity>
  <Lines>941</Lines>
  <Paragraphs>150</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65476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of human rights in the Democratic Republic of the Congo - Report of the United Nations High Commissioner for Human Rights in French</dc:title>
  <dc:subject/>
  <dc:creator>Robert Corinne</dc:creator>
  <cp:keywords/>
  <dc:description/>
  <cp:lastModifiedBy>Chautagnat</cp:lastModifiedBy>
  <cp:revision>2</cp:revision>
  <cp:lastPrinted>2015-08-31T07:45:00Z</cp:lastPrinted>
  <dcterms:created xsi:type="dcterms:W3CDTF">2015-08-31T14:49:00Z</dcterms:created>
  <dcterms:modified xsi:type="dcterms:W3CDTF">2015-08-31T14:49:00Z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1512595F</vt:lpwstr>
  </property>
  <property fmtid="{D5CDD505-2E9C-101B-9397-08002B2CF9AE}" pid="3" name="ODSRefJobNo">
    <vt:lpwstr>1516589F</vt:lpwstr>
  </property>
  <property fmtid="{D5CDD505-2E9C-101B-9397-08002B2CF9AE}" pid="4" name="Symbol1">
    <vt:lpwstr>A/HRC/30/32</vt:lpwstr>
  </property>
  <property fmtid="{D5CDD505-2E9C-101B-9397-08002B2CF9AE}" pid="5" name="Symbol2">
    <vt:lpwstr/>
  </property>
  <property fmtid="{D5CDD505-2E9C-101B-9397-08002B2CF9AE}" pid="6" name="Translator">
    <vt:lpwstr/>
  </property>
  <property fmtid="{D5CDD505-2E9C-101B-9397-08002B2CF9AE}" pid="7" name="Operator">
    <vt:lpwstr>C. ROBERT</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28 août 2015</vt:lpwstr>
  </property>
  <property fmtid="{D5CDD505-2E9C-101B-9397-08002B2CF9AE}" pid="12" name="Original">
    <vt:lpwstr>anglais</vt:lpwstr>
  </property>
  <property fmtid="{D5CDD505-2E9C-101B-9397-08002B2CF9AE}" pid="13" name="Release Date">
    <vt:lpwstr>280815</vt:lpwstr>
  </property>
  <property fmtid="{D5CDD505-2E9C-101B-9397-08002B2CF9AE}" pid="14" name="ContentTypeId">
    <vt:lpwstr>0x01010019DDDBB8F7E90D45A63C3B6B6D0A0433</vt:lpwstr>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